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3D" w:rsidRDefault="005235DD">
      <w:pPr>
        <w:jc w:val="center"/>
        <w:rPr>
          <w:sz w:val="24"/>
        </w:rPr>
      </w:pPr>
      <w:bookmarkStart w:id="0" w:name="_Hlk523226689"/>
      <w:r>
        <w:rPr>
          <w:rFonts w:hint="eastAsia"/>
          <w:b/>
          <w:sz w:val="32"/>
        </w:rPr>
        <w:t>英语专业人才培养方案</w:t>
      </w:r>
    </w:p>
    <w:p w:rsidR="00E6343D" w:rsidRDefault="005235DD">
      <w:pPr>
        <w:spacing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</w:t>
      </w:r>
      <w:proofErr w:type="gramStart"/>
      <w:r>
        <w:rPr>
          <w:rFonts w:ascii="Times New Roman" w:hAnsi="Times New Roman"/>
          <w:b/>
          <w:sz w:val="32"/>
        </w:rPr>
        <w:t>( English</w:t>
      </w:r>
      <w:proofErr w:type="gramEnd"/>
      <w:r>
        <w:rPr>
          <w:rFonts w:ascii="Times New Roman" w:hAnsi="Times New Roman"/>
          <w:b/>
          <w:sz w:val="32"/>
        </w:rPr>
        <w:t xml:space="preserve"> )</w:t>
      </w:r>
    </w:p>
    <w:p w:rsidR="00E6343D" w:rsidRDefault="005235DD">
      <w:pPr>
        <w:spacing w:line="276" w:lineRule="auto"/>
        <w:jc w:val="center"/>
        <w:rPr>
          <w:sz w:val="24"/>
        </w:rPr>
      </w:pPr>
      <w:r>
        <w:rPr>
          <w:rFonts w:hint="eastAsia"/>
          <w:b/>
          <w:sz w:val="32"/>
        </w:rPr>
        <w:t>（</w:t>
      </w:r>
      <w:r>
        <w:rPr>
          <w:b/>
          <w:sz w:val="32"/>
        </w:rPr>
        <w:t>2019</w:t>
      </w:r>
      <w:r>
        <w:rPr>
          <w:rFonts w:hint="eastAsia"/>
          <w:b/>
          <w:sz w:val="32"/>
        </w:rPr>
        <w:t>级）</w:t>
      </w:r>
    </w:p>
    <w:p w:rsidR="00E6343D" w:rsidRDefault="005235DD">
      <w:pPr>
        <w:spacing w:line="360" w:lineRule="auto"/>
        <w:rPr>
          <w:sz w:val="32"/>
        </w:rPr>
      </w:pPr>
      <w:r>
        <w:rPr>
          <w:rFonts w:hint="eastAsia"/>
          <w:b/>
          <w:sz w:val="28"/>
        </w:rPr>
        <w:t>一、培养目标</w:t>
      </w:r>
    </w:p>
    <w:p w:rsidR="00E6343D" w:rsidRDefault="005235DD">
      <w:pPr>
        <w:spacing w:line="400" w:lineRule="exact"/>
        <w:ind w:firstLine="560"/>
        <w:rPr>
          <w:rFonts w:asci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本专业旨在培养德、智、体、美全面发展，具有良好的人文素质、熟练的英语语言技能，掌握扎实的英语语言知识和相关专业知识，适应我国对外交流、国家与地方经济社会发展，能够在相关企事业单位从事外事、外经、外贸、翻译、教育、管理等相关工作的应用型英语专业人才。</w:t>
      </w:r>
    </w:p>
    <w:p w:rsidR="00E6343D" w:rsidRDefault="005235DD">
      <w:pPr>
        <w:spacing w:line="360" w:lineRule="auto"/>
        <w:ind w:firstLineChars="200" w:firstLine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本专业学生在毕业后五年左右预期能达到的目标如下：</w:t>
      </w:r>
    </w:p>
    <w:p w:rsidR="00E6343D" w:rsidRDefault="005235DD">
      <w:pPr>
        <w:spacing w:line="360" w:lineRule="auto"/>
        <w:ind w:firstLineChars="200" w:firstLine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目标1-道德修养：</w:t>
      </w:r>
      <w:bookmarkStart w:id="1" w:name="_Hlk20659559"/>
      <w:r>
        <w:rPr>
          <w:rFonts w:ascii="宋体" w:hAnsi="宋体" w:cs="宋体" w:hint="eastAsia"/>
          <w:bCs/>
          <w:color w:val="000000"/>
          <w:szCs w:val="21"/>
        </w:rPr>
        <w:t>具有</w:t>
      </w:r>
      <w:bookmarkEnd w:id="1"/>
      <w:r>
        <w:rPr>
          <w:rFonts w:ascii="宋体" w:hAnsi="宋体" w:cs="宋体" w:hint="eastAsia"/>
          <w:bCs/>
          <w:color w:val="000000"/>
          <w:szCs w:val="21"/>
        </w:rPr>
        <w:t>人文社会科学素养、社会责任感和职业道德。</w:t>
      </w:r>
    </w:p>
    <w:p w:rsidR="00E6343D" w:rsidRDefault="005235DD">
      <w:pPr>
        <w:spacing w:line="360" w:lineRule="auto"/>
        <w:ind w:firstLineChars="200" w:firstLine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目标2-知识应用能力：具有扎实的英语基本功，能够适应世界科技和经济的发展变化，能够运用英语的基础理论和专业知识，对遇到问题提出系统的解决方案。</w:t>
      </w:r>
    </w:p>
    <w:p w:rsidR="00E6343D" w:rsidRDefault="005235DD">
      <w:pPr>
        <w:spacing w:line="360" w:lineRule="auto"/>
        <w:ind w:firstLineChars="200" w:firstLine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目标3-外贸实践能力：能在涉外经济贸易部门、企事业单位从事外贸业务、管理、调研、策划工作，具有独立从事与国际贸易的实践操作能力。</w:t>
      </w:r>
    </w:p>
    <w:p w:rsidR="00E6343D" w:rsidRDefault="005235DD">
      <w:pPr>
        <w:spacing w:line="360" w:lineRule="auto"/>
        <w:ind w:firstLineChars="200" w:firstLine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目标4-交流合作能力：具有跨文化沟通能力与团队合作能力。</w:t>
      </w:r>
    </w:p>
    <w:p w:rsidR="00E6343D" w:rsidRDefault="005235DD">
      <w:pPr>
        <w:spacing w:line="400" w:lineRule="exact"/>
        <w:ind w:firstLineChars="200" w:firstLine="420"/>
        <w:rPr>
          <w:rFonts w:ascii="宋体" w:cs="宋体"/>
          <w:bCs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目标5-学习创新能力：具有自我学习、自我更新知识以及终身学习意识，能够把握经济发展趋势，创造性地解决实际问题。</w:t>
      </w:r>
    </w:p>
    <w:p w:rsidR="00E6343D" w:rsidRDefault="005235DD">
      <w:pPr>
        <w:spacing w:line="360" w:lineRule="auto"/>
        <w:jc w:val="left"/>
        <w:rPr>
          <w:b/>
          <w:sz w:val="28"/>
        </w:rPr>
      </w:pPr>
      <w:r>
        <w:rPr>
          <w:rFonts w:hint="eastAsia"/>
          <w:b/>
          <w:sz w:val="28"/>
        </w:rPr>
        <w:t>二、毕业要求</w:t>
      </w:r>
    </w:p>
    <w:p w:rsidR="00E6343D" w:rsidRDefault="005235DD">
      <w:pPr>
        <w:widowControl/>
        <w:spacing w:line="360" w:lineRule="auto"/>
        <w:ind w:leftChars="228" w:left="479"/>
        <w:jc w:val="left"/>
        <w:rPr>
          <w:rFonts w:ascii="宋体" w:hAnsi="宋体" w:cs="宋体"/>
          <w:kern w:val="0"/>
          <w:szCs w:val="21"/>
        </w:rPr>
      </w:pPr>
      <w:bookmarkStart w:id="2" w:name="_Hlk523341033"/>
      <w:r>
        <w:rPr>
          <w:rFonts w:ascii="宋体" w:hAnsi="宋体" w:cs="宋体" w:hint="eastAsia"/>
          <w:kern w:val="0"/>
          <w:szCs w:val="21"/>
        </w:rPr>
        <w:t xml:space="preserve">1. </w:t>
      </w:r>
      <w:r>
        <w:rPr>
          <w:rFonts w:ascii="宋体" w:hAnsi="宋体" w:cs="宋体"/>
          <w:kern w:val="0"/>
          <w:szCs w:val="21"/>
        </w:rPr>
        <w:t>具有正确的世界观、人生观和价值观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良好的政治思想素质、道德品质及法律意识。</w:t>
      </w:r>
      <w:r>
        <w:rPr>
          <w:rFonts w:ascii="宋体" w:hAnsi="宋体" w:cs="宋体"/>
          <w:kern w:val="0"/>
          <w:szCs w:val="21"/>
        </w:rPr>
        <w:br/>
        <w:t>2. 具有社会责任感，人文与科学素养，遵守职业道德和规范，履行应尽的责任。</w:t>
      </w:r>
      <w:r>
        <w:rPr>
          <w:rFonts w:ascii="宋体" w:hAnsi="宋体" w:cs="宋体"/>
          <w:kern w:val="0"/>
          <w:szCs w:val="21"/>
        </w:rPr>
        <w:br/>
        <w:t>3.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具有团队意识与协作精神，身心健康，能够在多学科背景下的团队中发挥应有的作用。</w:t>
      </w:r>
    </w:p>
    <w:p w:rsidR="00E6343D" w:rsidRDefault="005235DD">
      <w:pPr>
        <w:widowControl/>
        <w:spacing w:line="360" w:lineRule="auto"/>
        <w:ind w:leftChars="228" w:left="479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bCs/>
          <w:szCs w:val="21"/>
        </w:rPr>
        <w:t>4. 熟悉中国语言文化知识，掌握英语语言文学知识，了解相关专业知识，形成跨学科知识结构。</w:t>
      </w:r>
    </w:p>
    <w:p w:rsidR="00E6343D" w:rsidRDefault="005235DD">
      <w:pPr>
        <w:widowControl/>
        <w:spacing w:line="360" w:lineRule="auto"/>
        <w:ind w:leftChars="228" w:left="479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bCs/>
          <w:szCs w:val="21"/>
        </w:rPr>
        <w:t>5. 掌握熟练的英语听、说、读、写、译技能、具备语言综合运用能力和文学鉴赏能力。</w:t>
      </w:r>
    </w:p>
    <w:p w:rsidR="00E6343D" w:rsidRDefault="005235DD">
      <w:pPr>
        <w:widowControl/>
        <w:spacing w:line="360" w:lineRule="auto"/>
        <w:ind w:leftChars="228" w:left="479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6. </w:t>
      </w:r>
      <w:bookmarkStart w:id="3" w:name="_Hlk12462038"/>
      <w:r>
        <w:rPr>
          <w:rFonts w:ascii="宋体" w:hAnsi="宋体" w:cs="宋体"/>
          <w:kern w:val="0"/>
          <w:szCs w:val="21"/>
        </w:rPr>
        <w:t>掌握</w:t>
      </w:r>
      <w:bookmarkEnd w:id="3"/>
      <w:r>
        <w:rPr>
          <w:rFonts w:cs="宋体" w:hint="eastAsia"/>
          <w:szCs w:val="21"/>
        </w:rPr>
        <w:t>英语基础理论知识</w:t>
      </w:r>
      <w:r>
        <w:rPr>
          <w:rFonts w:ascii="宋体" w:hAnsi="宋体" w:cs="宋体"/>
          <w:kern w:val="0"/>
          <w:szCs w:val="21"/>
        </w:rPr>
        <w:t>，熟悉地方经济</w:t>
      </w:r>
      <w:r>
        <w:rPr>
          <w:rFonts w:ascii="宋体" w:hAnsi="宋体" w:cs="宋体" w:hint="eastAsia"/>
          <w:kern w:val="0"/>
          <w:szCs w:val="21"/>
        </w:rPr>
        <w:t>社会</w:t>
      </w:r>
      <w:r>
        <w:rPr>
          <w:rFonts w:ascii="宋体" w:hAnsi="宋体" w:cs="宋体"/>
          <w:kern w:val="0"/>
          <w:szCs w:val="21"/>
        </w:rPr>
        <w:t>发展现状，</w:t>
      </w:r>
      <w:bookmarkStart w:id="4" w:name="_Hlk523148219"/>
      <w:r>
        <w:rPr>
          <w:rFonts w:ascii="宋体" w:hAnsi="宋体" w:hint="eastAsia"/>
          <w:bCs/>
          <w:szCs w:val="21"/>
        </w:rPr>
        <w:t>具</w:t>
      </w:r>
      <w:bookmarkEnd w:id="4"/>
      <w:r>
        <w:rPr>
          <w:rFonts w:ascii="宋体" w:hAnsi="宋体" w:hint="eastAsia"/>
          <w:bCs/>
          <w:szCs w:val="21"/>
        </w:rPr>
        <w:t>备跨文化交际能力，能够从事国际交流活动，</w:t>
      </w:r>
      <w:r>
        <w:rPr>
          <w:rFonts w:ascii="宋体" w:hAnsi="宋体" w:cs="宋体"/>
          <w:kern w:val="0"/>
          <w:szCs w:val="21"/>
        </w:rPr>
        <w:t>进行有效沟通与交流。</w:t>
      </w:r>
    </w:p>
    <w:p w:rsidR="00E6343D" w:rsidRDefault="005235DD">
      <w:pPr>
        <w:widowControl/>
        <w:spacing w:line="360" w:lineRule="auto"/>
        <w:ind w:leftChars="228" w:left="479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bCs/>
          <w:szCs w:val="21"/>
        </w:rPr>
        <w:t>7．掌握</w:t>
      </w:r>
      <w:proofErr w:type="gramStart"/>
      <w:r>
        <w:rPr>
          <w:rFonts w:ascii="宋体" w:hAnsi="宋体" w:hint="eastAsia"/>
          <w:bCs/>
          <w:szCs w:val="21"/>
        </w:rPr>
        <w:t>一</w:t>
      </w:r>
      <w:proofErr w:type="gramEnd"/>
      <w:r>
        <w:rPr>
          <w:rFonts w:ascii="宋体" w:hAnsi="宋体" w:hint="eastAsia"/>
          <w:bCs/>
          <w:szCs w:val="21"/>
        </w:rPr>
        <w:t>门第二外语，</w:t>
      </w:r>
      <w:r>
        <w:rPr>
          <w:rFonts w:ascii="宋体" w:hAnsi="宋体" w:cs="宋体"/>
          <w:kern w:val="0"/>
          <w:szCs w:val="21"/>
        </w:rPr>
        <w:t>了解第二外语国家的社会现状及其文化特点。</w:t>
      </w:r>
    </w:p>
    <w:p w:rsidR="00E6343D" w:rsidRDefault="005235DD">
      <w:pPr>
        <w:widowControl/>
        <w:spacing w:line="360" w:lineRule="auto"/>
        <w:ind w:leftChars="228" w:left="479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8.</w:t>
      </w:r>
      <w:r>
        <w:rPr>
          <w:rFonts w:hint="eastAsia"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具备思辨能力、自主学习和终身学习能力，在英语知识相关领域有不断学习和适应发展的能力。</w:t>
      </w:r>
    </w:p>
    <w:p w:rsidR="00E6343D" w:rsidRDefault="005235DD">
      <w:pPr>
        <w:widowControl/>
        <w:spacing w:line="360" w:lineRule="auto"/>
        <w:ind w:leftChars="228" w:left="479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bCs/>
          <w:szCs w:val="21"/>
        </w:rPr>
        <w:t>9. 具有现代化信息技术应用能力,</w:t>
      </w:r>
      <w:r>
        <w:rPr>
          <w:rFonts w:hint="eastAsia"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 xml:space="preserve">并借助其方法与手段进行课程学习、文献检索和资料查询。 </w:t>
      </w:r>
    </w:p>
    <w:p w:rsidR="00E6343D" w:rsidRDefault="005235DD">
      <w:pPr>
        <w:spacing w:line="400" w:lineRule="exact"/>
        <w:ind w:firstLine="560"/>
        <w:rPr>
          <w:rFonts w:ascii="宋体" w:cs="宋体"/>
          <w:bCs/>
          <w:color w:val="FF0000"/>
          <w:szCs w:val="21"/>
        </w:rPr>
      </w:pPr>
      <w:r>
        <w:rPr>
          <w:rFonts w:ascii="宋体" w:hAnsi="宋体" w:hint="eastAsia"/>
          <w:bCs/>
          <w:szCs w:val="21"/>
        </w:rPr>
        <w:t>10.</w:t>
      </w:r>
      <w:r>
        <w:rPr>
          <w:rFonts w:hint="eastAsia"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具有创新意识和实践应用能力。</w:t>
      </w:r>
      <w:bookmarkEnd w:id="0"/>
      <w:bookmarkEnd w:id="2"/>
    </w:p>
    <w:p w:rsidR="00E6343D" w:rsidRDefault="00E6343D">
      <w:pPr>
        <w:widowControl/>
        <w:jc w:val="left"/>
        <w:rPr>
          <w:rFonts w:ascii="PingFang SC" w:hAnsi="PingFang SC" w:cs="PingFang SC"/>
          <w:b/>
          <w:bCs/>
          <w:color w:val="000000"/>
          <w:sz w:val="24"/>
          <w:shd w:val="clear" w:color="auto" w:fill="FFFFFF"/>
        </w:rPr>
      </w:pPr>
    </w:p>
    <w:p w:rsidR="00E6343D" w:rsidRDefault="005235DD">
      <w:pPr>
        <w:rPr>
          <w:rFonts w:ascii="PingFang SC" w:hAnsi="PingFang SC" w:cs="PingFang SC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PingFang SC" w:hAnsi="PingFang SC" w:cs="PingFang SC" w:hint="eastAsia"/>
          <w:b/>
          <w:bCs/>
          <w:color w:val="000000"/>
          <w:sz w:val="28"/>
          <w:szCs w:val="28"/>
          <w:shd w:val="clear" w:color="auto" w:fill="FFFFFF"/>
        </w:rPr>
        <w:t>三、主干学科</w:t>
      </w:r>
    </w:p>
    <w:p w:rsidR="00E6343D" w:rsidRDefault="005235DD">
      <w:pPr>
        <w:rPr>
          <w:rFonts w:ascii="PingFang SC" w:hAnsi="PingFang SC" w:cs="PingFang SC"/>
          <w:color w:val="000000"/>
          <w:szCs w:val="21"/>
          <w:shd w:val="clear" w:color="auto" w:fill="FFFFFF"/>
        </w:rPr>
      </w:pP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英语语言文学</w:t>
      </w:r>
    </w:p>
    <w:p w:rsidR="00E6343D" w:rsidRDefault="00E6343D">
      <w:pPr>
        <w:rPr>
          <w:b/>
          <w:sz w:val="24"/>
        </w:rPr>
      </w:pPr>
    </w:p>
    <w:p w:rsidR="00E6343D" w:rsidRDefault="005235D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四、核心课程</w:t>
      </w:r>
    </w:p>
    <w:p w:rsidR="00E6343D" w:rsidRDefault="005235DD">
      <w:pPr>
        <w:spacing w:line="360" w:lineRule="auto"/>
        <w:rPr>
          <w:rFonts w:ascii="宋体"/>
          <w:sz w:val="24"/>
        </w:rPr>
      </w:pP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综合英语、英语阅读、英语听力、英语写作、英语会话、英国</w:t>
      </w:r>
      <w:r>
        <w:rPr>
          <w:rFonts w:ascii="PingFang SC" w:hAnsi="PingFang SC" w:cs="PingFang SC"/>
          <w:color w:val="000000"/>
          <w:szCs w:val="21"/>
          <w:shd w:val="clear" w:color="auto" w:fill="FFFFFF"/>
        </w:rPr>
        <w:t>/</w:t>
      </w: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美国文学选读、英汉</w:t>
      </w:r>
      <w:r>
        <w:rPr>
          <w:rFonts w:ascii="PingFang SC" w:hAnsi="PingFang SC" w:cs="PingFang SC"/>
          <w:color w:val="000000"/>
          <w:szCs w:val="21"/>
          <w:shd w:val="clear" w:color="auto" w:fill="FFFFFF"/>
        </w:rPr>
        <w:t>/</w:t>
      </w: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汉英笔译、英汉</w:t>
      </w:r>
      <w:r>
        <w:rPr>
          <w:rFonts w:ascii="PingFang SC" w:hAnsi="PingFang SC" w:cs="PingFang SC"/>
          <w:color w:val="000000"/>
          <w:szCs w:val="21"/>
          <w:shd w:val="clear" w:color="auto" w:fill="FFFFFF"/>
        </w:rPr>
        <w:t xml:space="preserve">/ </w:t>
      </w: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汉英口译、语言学概论等。</w:t>
      </w:r>
    </w:p>
    <w:p w:rsidR="00E6343D" w:rsidRDefault="005235D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五、主要实践性环节</w:t>
      </w:r>
    </w:p>
    <w:p w:rsidR="00E6343D" w:rsidRDefault="005235DD">
      <w:pPr>
        <w:spacing w:line="360" w:lineRule="auto"/>
        <w:rPr>
          <w:rFonts w:ascii="PingFang SC" w:hAnsi="PingFang SC" w:cs="PingFang SC"/>
          <w:color w:val="000000"/>
          <w:szCs w:val="21"/>
          <w:shd w:val="clear" w:color="auto" w:fill="FFFFFF"/>
        </w:rPr>
      </w:pP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认识实习、翻译实践、毕业实习、毕业论文。</w:t>
      </w:r>
    </w:p>
    <w:p w:rsidR="00E6343D" w:rsidRDefault="005235D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六、学习年限</w:t>
      </w:r>
    </w:p>
    <w:p w:rsidR="00E6343D" w:rsidRDefault="005235DD">
      <w:pPr>
        <w:rPr>
          <w:bCs/>
          <w:sz w:val="24"/>
        </w:rPr>
      </w:pP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标准学制四年，学习年限</w:t>
      </w:r>
      <w:r>
        <w:rPr>
          <w:rFonts w:ascii="PingFang SC" w:hAnsi="PingFang SC" w:cs="PingFang SC"/>
          <w:color w:val="000000"/>
          <w:szCs w:val="21"/>
          <w:shd w:val="clear" w:color="auto" w:fill="FFFFFF"/>
        </w:rPr>
        <w:t>3-8</w:t>
      </w: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年</w:t>
      </w:r>
      <w:r>
        <w:rPr>
          <w:rFonts w:hint="eastAsia"/>
          <w:sz w:val="24"/>
        </w:rPr>
        <w:t>。</w:t>
      </w:r>
    </w:p>
    <w:p w:rsidR="00E6343D" w:rsidRDefault="005235D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七、授予学位</w:t>
      </w:r>
    </w:p>
    <w:p w:rsidR="00E6343D" w:rsidRDefault="005235DD">
      <w:pPr>
        <w:rPr>
          <w:rFonts w:ascii="PingFang SC" w:hAnsi="PingFang SC" w:cs="PingFang SC"/>
          <w:color w:val="000000"/>
          <w:szCs w:val="21"/>
          <w:shd w:val="clear" w:color="auto" w:fill="FFFFFF"/>
        </w:rPr>
      </w:pPr>
      <w:r>
        <w:rPr>
          <w:rFonts w:ascii="PingFang SC" w:hAnsi="PingFang SC" w:cs="PingFang SC" w:hint="eastAsia"/>
          <w:color w:val="000000"/>
          <w:szCs w:val="21"/>
          <w:shd w:val="clear" w:color="auto" w:fill="FFFFFF"/>
        </w:rPr>
        <w:t>文学学士</w:t>
      </w:r>
    </w:p>
    <w:p w:rsidR="00E6343D" w:rsidRDefault="005235DD">
      <w:pPr>
        <w:rPr>
          <w:rFonts w:ascii="PingFang SC" w:hAnsi="PingFang SC" w:cs="PingFang SC"/>
          <w:color w:val="000000"/>
          <w:szCs w:val="21"/>
          <w:shd w:val="clear" w:color="auto" w:fill="FFFFFF"/>
        </w:rPr>
      </w:pPr>
      <w:r>
        <w:rPr>
          <w:rFonts w:ascii="PingFang SC" w:hAnsi="PingFang SC" w:cs="PingFang SC"/>
          <w:color w:val="000000"/>
          <w:szCs w:val="21"/>
          <w:shd w:val="clear" w:color="auto" w:fill="FFFFFF"/>
        </w:rPr>
        <w:br w:type="page"/>
      </w:r>
    </w:p>
    <w:p w:rsidR="00E6343D" w:rsidRDefault="005235DD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八、课程设置</w:t>
      </w:r>
    </w:p>
    <w:tbl>
      <w:tblPr>
        <w:tblpPr w:leftFromText="180" w:rightFromText="180" w:vertAnchor="text" w:horzAnchor="page" w:tblpX="1483" w:tblpY="114"/>
        <w:tblOverlap w:val="never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360"/>
        <w:gridCol w:w="432"/>
        <w:gridCol w:w="54"/>
        <w:gridCol w:w="993"/>
        <w:gridCol w:w="45"/>
        <w:gridCol w:w="1884"/>
        <w:gridCol w:w="1224"/>
        <w:gridCol w:w="480"/>
        <w:gridCol w:w="480"/>
        <w:gridCol w:w="540"/>
        <w:gridCol w:w="516"/>
        <w:gridCol w:w="600"/>
        <w:gridCol w:w="548"/>
        <w:gridCol w:w="656"/>
      </w:tblGrid>
      <w:tr w:rsidR="00E6343D">
        <w:tc>
          <w:tcPr>
            <w:tcW w:w="396" w:type="dxa"/>
            <w:vMerge w:val="restart"/>
          </w:tcPr>
          <w:p w:rsidR="00E6343D" w:rsidRDefault="005235DD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性质</w:t>
            </w:r>
          </w:p>
        </w:tc>
        <w:tc>
          <w:tcPr>
            <w:tcW w:w="360" w:type="dxa"/>
            <w:vMerge w:val="restart"/>
          </w:tcPr>
          <w:p w:rsidR="00E6343D" w:rsidRDefault="005235DD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类别</w:t>
            </w:r>
          </w:p>
        </w:tc>
        <w:tc>
          <w:tcPr>
            <w:tcW w:w="432" w:type="dxa"/>
            <w:vMerge w:val="restart"/>
          </w:tcPr>
          <w:p w:rsidR="00E6343D" w:rsidRDefault="005235DD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092" w:type="dxa"/>
            <w:gridSpan w:val="3"/>
            <w:vMerge w:val="restart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课程代码</w:t>
            </w:r>
          </w:p>
        </w:tc>
        <w:tc>
          <w:tcPr>
            <w:tcW w:w="3108" w:type="dxa"/>
            <w:gridSpan w:val="2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课程名称</w:t>
            </w:r>
          </w:p>
        </w:tc>
        <w:tc>
          <w:tcPr>
            <w:tcW w:w="480" w:type="dxa"/>
            <w:vMerge w:val="restart"/>
          </w:tcPr>
          <w:p w:rsidR="00E6343D" w:rsidRDefault="005235DD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480" w:type="dxa"/>
            <w:vMerge w:val="restart"/>
          </w:tcPr>
          <w:p w:rsidR="00E6343D" w:rsidRDefault="005235DD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540" w:type="dxa"/>
            <w:vMerge w:val="restart"/>
          </w:tcPr>
          <w:p w:rsidR="00E6343D" w:rsidRDefault="005235DD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</w:t>
            </w:r>
          </w:p>
        </w:tc>
        <w:tc>
          <w:tcPr>
            <w:tcW w:w="516" w:type="dxa"/>
            <w:vMerge w:val="restart"/>
          </w:tcPr>
          <w:p w:rsidR="00E6343D" w:rsidRDefault="005235DD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</w:t>
            </w:r>
          </w:p>
        </w:tc>
        <w:tc>
          <w:tcPr>
            <w:tcW w:w="1148" w:type="dxa"/>
            <w:gridSpan w:val="2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656" w:type="dxa"/>
            <w:vMerge w:val="restart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开课学期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  <w:vMerge/>
          </w:tcPr>
          <w:p w:rsidR="00E6343D" w:rsidRDefault="00E6343D"/>
        </w:tc>
        <w:tc>
          <w:tcPr>
            <w:tcW w:w="1092" w:type="dxa"/>
            <w:gridSpan w:val="3"/>
            <w:vMerge/>
          </w:tcPr>
          <w:p w:rsidR="00E6343D" w:rsidRDefault="00E6343D"/>
        </w:tc>
        <w:tc>
          <w:tcPr>
            <w:tcW w:w="1884" w:type="dxa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rFonts w:ascii="PingFang SC" w:hAnsi="PingFang SC" w:cs="PingFang SC" w:hint="eastAsia"/>
                <w:color w:val="000000"/>
                <w:sz w:val="18"/>
                <w:szCs w:val="18"/>
                <w:shd w:val="clear" w:color="auto" w:fill="FFFFFF"/>
              </w:rPr>
              <w:t>中文</w:t>
            </w:r>
          </w:p>
        </w:tc>
        <w:tc>
          <w:tcPr>
            <w:tcW w:w="1224" w:type="dxa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英文</w:t>
            </w:r>
          </w:p>
        </w:tc>
        <w:tc>
          <w:tcPr>
            <w:tcW w:w="480" w:type="dxa"/>
            <w:vMerge/>
          </w:tcPr>
          <w:p w:rsidR="00E6343D" w:rsidRDefault="00E6343D"/>
        </w:tc>
        <w:tc>
          <w:tcPr>
            <w:tcW w:w="480" w:type="dxa"/>
            <w:vMerge/>
          </w:tcPr>
          <w:p w:rsidR="00E6343D" w:rsidRDefault="00E6343D"/>
        </w:tc>
        <w:tc>
          <w:tcPr>
            <w:tcW w:w="540" w:type="dxa"/>
            <w:vMerge/>
          </w:tcPr>
          <w:p w:rsidR="00E6343D" w:rsidRDefault="00E6343D"/>
        </w:tc>
        <w:tc>
          <w:tcPr>
            <w:tcW w:w="516" w:type="dxa"/>
            <w:vMerge/>
          </w:tcPr>
          <w:p w:rsidR="00E6343D" w:rsidRDefault="00E6343D"/>
        </w:tc>
        <w:tc>
          <w:tcPr>
            <w:tcW w:w="600" w:type="dxa"/>
          </w:tcPr>
          <w:p w:rsidR="00E6343D" w:rsidRDefault="005235DD">
            <w:r>
              <w:rPr>
                <w:rFonts w:hint="eastAsia"/>
              </w:rPr>
              <w:t>课内</w:t>
            </w:r>
          </w:p>
        </w:tc>
        <w:tc>
          <w:tcPr>
            <w:tcW w:w="548" w:type="dxa"/>
          </w:tcPr>
          <w:p w:rsidR="00E6343D" w:rsidRDefault="005235DD">
            <w:r>
              <w:rPr>
                <w:rFonts w:hint="eastAsia"/>
              </w:rPr>
              <w:t>课外</w:t>
            </w:r>
          </w:p>
        </w:tc>
        <w:tc>
          <w:tcPr>
            <w:tcW w:w="656" w:type="dxa"/>
            <w:vMerge/>
          </w:tcPr>
          <w:p w:rsidR="00E6343D" w:rsidRDefault="00E6343D"/>
        </w:tc>
      </w:tr>
      <w:tr w:rsidR="00E6343D">
        <w:tc>
          <w:tcPr>
            <w:tcW w:w="396" w:type="dxa"/>
            <w:vMerge w:val="restart"/>
            <w:vAlign w:val="center"/>
          </w:tcPr>
          <w:p w:rsidR="00E6343D" w:rsidRDefault="005235DD">
            <w:pPr>
              <w:ind w:left="113" w:right="113"/>
              <w:jc w:val="center"/>
            </w:pPr>
            <w:r>
              <w:rPr>
                <w:rFonts w:hint="eastAsia"/>
              </w:rPr>
              <w:t>通识教育课程</w:t>
            </w:r>
          </w:p>
        </w:tc>
        <w:tc>
          <w:tcPr>
            <w:tcW w:w="360" w:type="dxa"/>
            <w:vMerge w:val="restart"/>
          </w:tcPr>
          <w:p w:rsidR="00E6343D" w:rsidRDefault="005235DD">
            <w:pPr>
              <w:ind w:left="113" w:right="113"/>
              <w:jc w:val="center"/>
            </w:pPr>
            <w:r>
              <w:rPr>
                <w:rFonts w:hint="eastAsia"/>
              </w:rPr>
              <w:t>必修</w:t>
            </w:r>
          </w:p>
          <w:p w:rsidR="00E6343D" w:rsidRDefault="00E6343D">
            <w:pPr>
              <w:ind w:left="113" w:right="113"/>
            </w:pPr>
          </w:p>
        </w:tc>
        <w:tc>
          <w:tcPr>
            <w:tcW w:w="432" w:type="dxa"/>
          </w:tcPr>
          <w:p w:rsidR="00E6343D" w:rsidRDefault="005235DD">
            <w:r>
              <w:t>1</w:t>
            </w:r>
          </w:p>
        </w:tc>
        <w:tc>
          <w:tcPr>
            <w:tcW w:w="1092" w:type="dxa"/>
            <w:gridSpan w:val="3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1001001</w:t>
            </w:r>
          </w:p>
        </w:tc>
        <w:tc>
          <w:tcPr>
            <w:tcW w:w="1884" w:type="dxa"/>
          </w:tcPr>
          <w:p w:rsidR="00E6343D" w:rsidRDefault="005235DD">
            <w:pP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1224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Political Theory and Basic Law Education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42</w:t>
            </w:r>
          </w:p>
        </w:tc>
        <w:tc>
          <w:tcPr>
            <w:tcW w:w="516" w:type="dxa"/>
            <w:vAlign w:val="center"/>
          </w:tcPr>
          <w:p w:rsidR="00E6343D" w:rsidRDefault="00E6343D">
            <w:pPr>
              <w:jc w:val="left"/>
            </w:pPr>
          </w:p>
        </w:tc>
        <w:tc>
          <w:tcPr>
            <w:tcW w:w="60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r>
              <w:t>2</w:t>
            </w:r>
          </w:p>
        </w:tc>
        <w:tc>
          <w:tcPr>
            <w:tcW w:w="1092" w:type="dxa"/>
            <w:gridSpan w:val="3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1002002</w:t>
            </w:r>
          </w:p>
        </w:tc>
        <w:tc>
          <w:tcPr>
            <w:tcW w:w="1884" w:type="dxa"/>
          </w:tcPr>
          <w:p w:rsidR="00E6343D" w:rsidRDefault="005235D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1224" w:type="dxa"/>
          </w:tcPr>
          <w:p w:rsidR="00E6343D" w:rsidRDefault="005235DD">
            <w:pPr>
              <w:spacing w:line="16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Introduction to Chinese Modern and Contemporary History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42</w:t>
            </w:r>
          </w:p>
        </w:tc>
        <w:tc>
          <w:tcPr>
            <w:tcW w:w="516" w:type="dxa"/>
            <w:vAlign w:val="center"/>
          </w:tcPr>
          <w:p w:rsidR="00E6343D" w:rsidRDefault="00E6343D">
            <w:pPr>
              <w:jc w:val="left"/>
            </w:pPr>
          </w:p>
        </w:tc>
        <w:tc>
          <w:tcPr>
            <w:tcW w:w="60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二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r>
              <w:t>3</w:t>
            </w:r>
          </w:p>
        </w:tc>
        <w:tc>
          <w:tcPr>
            <w:tcW w:w="1092" w:type="dxa"/>
            <w:gridSpan w:val="3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1003003</w:t>
            </w:r>
          </w:p>
        </w:tc>
        <w:tc>
          <w:tcPr>
            <w:tcW w:w="1884" w:type="dxa"/>
          </w:tcPr>
          <w:p w:rsidR="00E6343D" w:rsidRDefault="005235D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1224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Basic Principles of Marxism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42</w:t>
            </w:r>
          </w:p>
        </w:tc>
        <w:tc>
          <w:tcPr>
            <w:tcW w:w="516" w:type="dxa"/>
            <w:vAlign w:val="center"/>
          </w:tcPr>
          <w:p w:rsidR="00E6343D" w:rsidRDefault="00E6343D">
            <w:pPr>
              <w:jc w:val="left"/>
            </w:pPr>
          </w:p>
        </w:tc>
        <w:tc>
          <w:tcPr>
            <w:tcW w:w="60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三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r>
              <w:t>4</w:t>
            </w:r>
          </w:p>
        </w:tc>
        <w:tc>
          <w:tcPr>
            <w:tcW w:w="1092" w:type="dxa"/>
            <w:gridSpan w:val="3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1001004</w:t>
            </w:r>
          </w:p>
        </w:tc>
        <w:tc>
          <w:tcPr>
            <w:tcW w:w="1884" w:type="dxa"/>
          </w:tcPr>
          <w:p w:rsidR="00E6343D" w:rsidRDefault="005235D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△毛泽东思想和中国特色社会主义理论体系概论</w:t>
            </w:r>
          </w:p>
        </w:tc>
        <w:tc>
          <w:tcPr>
            <w:tcW w:w="1224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Introduction to Mao Zedong Thought and Theoretical System of Socialism with Chinese Characteristics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80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66</w:t>
            </w:r>
          </w:p>
        </w:tc>
        <w:tc>
          <w:tcPr>
            <w:tcW w:w="516" w:type="dxa"/>
            <w:vAlign w:val="center"/>
          </w:tcPr>
          <w:p w:rsidR="00E6343D" w:rsidRDefault="00E6343D">
            <w:pPr>
              <w:jc w:val="left"/>
            </w:pPr>
          </w:p>
        </w:tc>
        <w:tc>
          <w:tcPr>
            <w:tcW w:w="60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14</w:t>
            </w:r>
          </w:p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E6343D"/>
          <w:p w:rsidR="00E6343D" w:rsidRDefault="00E6343D"/>
          <w:p w:rsidR="00E6343D" w:rsidRDefault="005235DD">
            <w:r>
              <w:rPr>
                <w:rFonts w:hint="eastAsia"/>
              </w:rPr>
              <w:t>四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r>
              <w:t>5</w:t>
            </w:r>
          </w:p>
        </w:tc>
        <w:tc>
          <w:tcPr>
            <w:tcW w:w="1092" w:type="dxa"/>
            <w:gridSpan w:val="3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1002015</w:t>
            </w:r>
          </w:p>
        </w:tc>
        <w:tc>
          <w:tcPr>
            <w:tcW w:w="1884" w:type="dxa"/>
          </w:tcPr>
          <w:p w:rsidR="00E6343D" w:rsidRDefault="005235D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形势与政策</w:t>
            </w:r>
          </w:p>
        </w:tc>
        <w:tc>
          <w:tcPr>
            <w:tcW w:w="1224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Situation and Policy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0.5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E6343D" w:rsidRDefault="00E6343D">
            <w:pPr>
              <w:jc w:val="left"/>
            </w:pPr>
          </w:p>
        </w:tc>
        <w:tc>
          <w:tcPr>
            <w:tcW w:w="516" w:type="dxa"/>
          </w:tcPr>
          <w:p w:rsidR="00E6343D" w:rsidRDefault="00E6343D">
            <w:pPr>
              <w:jc w:val="left"/>
            </w:pPr>
          </w:p>
        </w:tc>
        <w:tc>
          <w:tcPr>
            <w:tcW w:w="600" w:type="dxa"/>
          </w:tcPr>
          <w:p w:rsidR="00E6343D" w:rsidRDefault="00E6343D"/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专题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r>
              <w:rPr>
                <w:rFonts w:hint="eastAsia"/>
              </w:rPr>
              <w:t>6</w:t>
            </w:r>
          </w:p>
        </w:tc>
        <w:tc>
          <w:tcPr>
            <w:tcW w:w="1092" w:type="dxa"/>
            <w:gridSpan w:val="3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1002025</w:t>
            </w:r>
          </w:p>
        </w:tc>
        <w:tc>
          <w:tcPr>
            <w:tcW w:w="1884" w:type="dxa"/>
            <w:vAlign w:val="center"/>
          </w:tcPr>
          <w:p w:rsidR="00E6343D" w:rsidRDefault="005235D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形势与政策</w:t>
            </w:r>
          </w:p>
        </w:tc>
        <w:tc>
          <w:tcPr>
            <w:tcW w:w="1224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Situation and Policy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.5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540" w:type="dxa"/>
            <w:vAlign w:val="center"/>
          </w:tcPr>
          <w:p w:rsidR="00E6343D" w:rsidRDefault="00E6343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szCs w:val="24"/>
              </w:rPr>
            </w:pPr>
          </w:p>
        </w:tc>
        <w:tc>
          <w:tcPr>
            <w:tcW w:w="516" w:type="dxa"/>
            <w:vAlign w:val="center"/>
          </w:tcPr>
          <w:p w:rsidR="00E6343D" w:rsidRDefault="00E6343D">
            <w:pPr>
              <w:jc w:val="left"/>
            </w:pPr>
          </w:p>
        </w:tc>
        <w:tc>
          <w:tcPr>
            <w:tcW w:w="600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548" w:type="dxa"/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专题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r>
              <w:rPr>
                <w:rFonts w:hint="eastAsia"/>
              </w:rPr>
              <w:t>7</w:t>
            </w:r>
          </w:p>
        </w:tc>
        <w:tc>
          <w:tcPr>
            <w:tcW w:w="1092" w:type="dxa"/>
            <w:gridSpan w:val="3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1002035</w:t>
            </w:r>
          </w:p>
        </w:tc>
        <w:tc>
          <w:tcPr>
            <w:tcW w:w="1884" w:type="dxa"/>
            <w:vAlign w:val="center"/>
          </w:tcPr>
          <w:p w:rsidR="00E6343D" w:rsidRDefault="005235D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形势与政策</w:t>
            </w:r>
          </w:p>
        </w:tc>
        <w:tc>
          <w:tcPr>
            <w:tcW w:w="1224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Situation and Policy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.5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540" w:type="dxa"/>
            <w:vAlign w:val="center"/>
          </w:tcPr>
          <w:p w:rsidR="00E6343D" w:rsidRDefault="00E6343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szCs w:val="24"/>
              </w:rPr>
            </w:pPr>
          </w:p>
        </w:tc>
        <w:tc>
          <w:tcPr>
            <w:tcW w:w="516" w:type="dxa"/>
            <w:vAlign w:val="center"/>
          </w:tcPr>
          <w:p w:rsidR="00E6343D" w:rsidRDefault="00E6343D">
            <w:pPr>
              <w:jc w:val="left"/>
            </w:pPr>
          </w:p>
        </w:tc>
        <w:tc>
          <w:tcPr>
            <w:tcW w:w="600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548" w:type="dxa"/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专题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r>
              <w:rPr>
                <w:rFonts w:hint="eastAsia"/>
              </w:rPr>
              <w:t>8</w:t>
            </w:r>
          </w:p>
        </w:tc>
        <w:tc>
          <w:tcPr>
            <w:tcW w:w="1092" w:type="dxa"/>
            <w:gridSpan w:val="3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1002045</w:t>
            </w:r>
          </w:p>
        </w:tc>
        <w:tc>
          <w:tcPr>
            <w:tcW w:w="1884" w:type="dxa"/>
            <w:vAlign w:val="center"/>
          </w:tcPr>
          <w:p w:rsidR="00E6343D" w:rsidRDefault="005235D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形势与政策</w:t>
            </w:r>
          </w:p>
        </w:tc>
        <w:tc>
          <w:tcPr>
            <w:tcW w:w="1224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Situation and Policy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.5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540" w:type="dxa"/>
            <w:vAlign w:val="center"/>
          </w:tcPr>
          <w:p w:rsidR="00E6343D" w:rsidRDefault="00E6343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szCs w:val="24"/>
              </w:rPr>
            </w:pPr>
          </w:p>
        </w:tc>
        <w:tc>
          <w:tcPr>
            <w:tcW w:w="516" w:type="dxa"/>
            <w:vAlign w:val="center"/>
          </w:tcPr>
          <w:p w:rsidR="00E6343D" w:rsidRDefault="00E6343D">
            <w:pPr>
              <w:jc w:val="left"/>
            </w:pPr>
          </w:p>
        </w:tc>
        <w:tc>
          <w:tcPr>
            <w:tcW w:w="600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548" w:type="dxa"/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专题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r>
              <w:t>9</w:t>
            </w:r>
          </w:p>
        </w:tc>
        <w:tc>
          <w:tcPr>
            <w:tcW w:w="1092" w:type="dxa"/>
            <w:gridSpan w:val="3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1101001</w:t>
            </w:r>
          </w:p>
        </w:tc>
        <w:tc>
          <w:tcPr>
            <w:tcW w:w="1884" w:type="dxa"/>
            <w:vAlign w:val="center"/>
          </w:tcPr>
          <w:p w:rsidR="00E6343D" w:rsidRDefault="005235D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△体育Ⅰ</w:t>
            </w:r>
          </w:p>
        </w:tc>
        <w:tc>
          <w:tcPr>
            <w:tcW w:w="1224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Physical Education I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</w:pPr>
            <w:r>
              <w:rPr>
                <w:szCs w:val="24"/>
              </w:rPr>
              <w:t>30</w:t>
            </w:r>
          </w:p>
        </w:tc>
        <w:tc>
          <w:tcPr>
            <w:tcW w:w="516" w:type="dxa"/>
            <w:vAlign w:val="center"/>
          </w:tcPr>
          <w:p w:rsidR="00E6343D" w:rsidRDefault="00E6343D">
            <w:pPr>
              <w:jc w:val="left"/>
            </w:pPr>
          </w:p>
        </w:tc>
        <w:tc>
          <w:tcPr>
            <w:tcW w:w="600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548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656" w:type="dxa"/>
          </w:tcPr>
          <w:p w:rsidR="00E6343D" w:rsidRDefault="005235DD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r>
              <w:t>10</w:t>
            </w:r>
          </w:p>
        </w:tc>
        <w:tc>
          <w:tcPr>
            <w:tcW w:w="1092" w:type="dxa"/>
            <w:gridSpan w:val="3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1101002</w:t>
            </w:r>
          </w:p>
        </w:tc>
        <w:tc>
          <w:tcPr>
            <w:tcW w:w="1884" w:type="dxa"/>
            <w:vAlign w:val="center"/>
          </w:tcPr>
          <w:p w:rsidR="00E6343D" w:rsidRDefault="005235D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△体育Ⅱ</w:t>
            </w:r>
          </w:p>
        </w:tc>
        <w:tc>
          <w:tcPr>
            <w:tcW w:w="1224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Physical Education II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30</w:t>
            </w:r>
          </w:p>
        </w:tc>
        <w:tc>
          <w:tcPr>
            <w:tcW w:w="516" w:type="dxa"/>
            <w:vAlign w:val="center"/>
          </w:tcPr>
          <w:p w:rsidR="00E6343D" w:rsidRDefault="00E6343D">
            <w:pPr>
              <w:jc w:val="left"/>
            </w:pPr>
          </w:p>
        </w:tc>
        <w:tc>
          <w:tcPr>
            <w:tcW w:w="600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548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二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r>
              <w:t>11</w:t>
            </w:r>
          </w:p>
        </w:tc>
        <w:tc>
          <w:tcPr>
            <w:tcW w:w="1092" w:type="dxa"/>
            <w:gridSpan w:val="3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1102001</w:t>
            </w:r>
          </w:p>
        </w:tc>
        <w:tc>
          <w:tcPr>
            <w:tcW w:w="1884" w:type="dxa"/>
            <w:vAlign w:val="center"/>
          </w:tcPr>
          <w:p w:rsidR="00E6343D" w:rsidRDefault="005235D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△体育Ⅲ</w:t>
            </w:r>
          </w:p>
        </w:tc>
        <w:tc>
          <w:tcPr>
            <w:tcW w:w="1224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Physical Education III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30</w:t>
            </w:r>
          </w:p>
        </w:tc>
        <w:tc>
          <w:tcPr>
            <w:tcW w:w="516" w:type="dxa"/>
            <w:vAlign w:val="center"/>
          </w:tcPr>
          <w:p w:rsidR="00E6343D" w:rsidRDefault="00E6343D">
            <w:pPr>
              <w:jc w:val="left"/>
            </w:pPr>
          </w:p>
        </w:tc>
        <w:tc>
          <w:tcPr>
            <w:tcW w:w="600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548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三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r>
              <w:t>12</w:t>
            </w:r>
          </w:p>
        </w:tc>
        <w:tc>
          <w:tcPr>
            <w:tcW w:w="1092" w:type="dxa"/>
            <w:gridSpan w:val="3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1102002</w:t>
            </w:r>
          </w:p>
        </w:tc>
        <w:tc>
          <w:tcPr>
            <w:tcW w:w="1884" w:type="dxa"/>
            <w:vAlign w:val="center"/>
          </w:tcPr>
          <w:p w:rsidR="00E6343D" w:rsidRDefault="005235D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△体育Ⅳ</w:t>
            </w:r>
          </w:p>
        </w:tc>
        <w:tc>
          <w:tcPr>
            <w:tcW w:w="1224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Physical Education IV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30</w:t>
            </w:r>
          </w:p>
        </w:tc>
        <w:tc>
          <w:tcPr>
            <w:tcW w:w="516" w:type="dxa"/>
            <w:vAlign w:val="center"/>
          </w:tcPr>
          <w:p w:rsidR="00E6343D" w:rsidRDefault="00E6343D">
            <w:pPr>
              <w:jc w:val="left"/>
            </w:pPr>
          </w:p>
        </w:tc>
        <w:tc>
          <w:tcPr>
            <w:tcW w:w="600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548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四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r>
              <w:t>13</w:t>
            </w:r>
          </w:p>
        </w:tc>
        <w:tc>
          <w:tcPr>
            <w:tcW w:w="1092" w:type="dxa"/>
            <w:gridSpan w:val="3"/>
            <w:vAlign w:val="center"/>
          </w:tcPr>
          <w:p w:rsidR="00E6343D" w:rsidRDefault="005235D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0602301</w:t>
            </w:r>
          </w:p>
        </w:tc>
        <w:tc>
          <w:tcPr>
            <w:tcW w:w="1884" w:type="dxa"/>
            <w:vAlign w:val="center"/>
          </w:tcPr>
          <w:p w:rsidR="00E6343D" w:rsidRDefault="005235D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第二外语</w:t>
            </w:r>
            <w:r>
              <w:rPr>
                <w:sz w:val="18"/>
              </w:rPr>
              <w:t>I</w:t>
            </w:r>
          </w:p>
        </w:tc>
        <w:tc>
          <w:tcPr>
            <w:tcW w:w="1224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The Second Foreign Language I  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32</w:t>
            </w:r>
          </w:p>
        </w:tc>
        <w:tc>
          <w:tcPr>
            <w:tcW w:w="516" w:type="dxa"/>
          </w:tcPr>
          <w:p w:rsidR="00E6343D" w:rsidRDefault="00E6343D">
            <w:pPr>
              <w:jc w:val="left"/>
            </w:pPr>
          </w:p>
        </w:tc>
        <w:tc>
          <w:tcPr>
            <w:tcW w:w="600" w:type="dxa"/>
          </w:tcPr>
          <w:p w:rsidR="00E6343D" w:rsidRDefault="00E6343D"/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四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r>
              <w:t>14</w:t>
            </w:r>
          </w:p>
        </w:tc>
        <w:tc>
          <w:tcPr>
            <w:tcW w:w="1092" w:type="dxa"/>
            <w:gridSpan w:val="3"/>
            <w:vAlign w:val="center"/>
          </w:tcPr>
          <w:p w:rsidR="00E6343D" w:rsidRDefault="005235D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0602302</w:t>
            </w:r>
          </w:p>
        </w:tc>
        <w:tc>
          <w:tcPr>
            <w:tcW w:w="1884" w:type="dxa"/>
            <w:vAlign w:val="center"/>
          </w:tcPr>
          <w:p w:rsidR="00E6343D" w:rsidRDefault="005235D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第二外语</w:t>
            </w:r>
            <w:r>
              <w:rPr>
                <w:sz w:val="18"/>
              </w:rPr>
              <w:t>II</w:t>
            </w:r>
          </w:p>
        </w:tc>
        <w:tc>
          <w:tcPr>
            <w:tcW w:w="1224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The Second Foreign Language II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32</w:t>
            </w:r>
          </w:p>
        </w:tc>
        <w:tc>
          <w:tcPr>
            <w:tcW w:w="516" w:type="dxa"/>
          </w:tcPr>
          <w:p w:rsidR="00E6343D" w:rsidRDefault="00E6343D">
            <w:pPr>
              <w:jc w:val="left"/>
            </w:pPr>
          </w:p>
        </w:tc>
        <w:tc>
          <w:tcPr>
            <w:tcW w:w="600" w:type="dxa"/>
          </w:tcPr>
          <w:p w:rsidR="00E6343D" w:rsidRDefault="00E6343D"/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五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r>
              <w:t>15</w:t>
            </w:r>
          </w:p>
        </w:tc>
        <w:tc>
          <w:tcPr>
            <w:tcW w:w="1092" w:type="dxa"/>
            <w:gridSpan w:val="3"/>
            <w:vAlign w:val="center"/>
          </w:tcPr>
          <w:p w:rsidR="00E6343D" w:rsidRDefault="005235D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0701002</w:t>
            </w:r>
          </w:p>
        </w:tc>
        <w:tc>
          <w:tcPr>
            <w:tcW w:w="1884" w:type="dxa"/>
            <w:vAlign w:val="center"/>
          </w:tcPr>
          <w:p w:rsidR="00E6343D" w:rsidRDefault="005235D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△大学人文基础</w:t>
            </w:r>
            <w:r>
              <w:rPr>
                <w:sz w:val="18"/>
              </w:rPr>
              <w:t>B</w:t>
            </w:r>
          </w:p>
        </w:tc>
        <w:tc>
          <w:tcPr>
            <w:tcW w:w="1224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Fundamentals of Humanities 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32</w:t>
            </w:r>
          </w:p>
        </w:tc>
        <w:tc>
          <w:tcPr>
            <w:tcW w:w="516" w:type="dxa"/>
          </w:tcPr>
          <w:p w:rsidR="00E6343D" w:rsidRDefault="00E6343D">
            <w:pPr>
              <w:jc w:val="left"/>
            </w:pPr>
          </w:p>
        </w:tc>
        <w:tc>
          <w:tcPr>
            <w:tcW w:w="600" w:type="dxa"/>
          </w:tcPr>
          <w:p w:rsidR="00E6343D" w:rsidRDefault="00E6343D"/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二</w:t>
            </w:r>
          </w:p>
        </w:tc>
      </w:tr>
      <w:tr w:rsidR="00E6343D">
        <w:trPr>
          <w:trHeight w:val="458"/>
        </w:trPr>
        <w:tc>
          <w:tcPr>
            <w:tcW w:w="396" w:type="dxa"/>
            <w:vMerge/>
          </w:tcPr>
          <w:p w:rsidR="00E6343D" w:rsidRDefault="00E6343D">
            <w:bookmarkStart w:id="5" w:name="_Hlk523346768"/>
          </w:p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r>
              <w:t>16</w:t>
            </w:r>
          </w:p>
        </w:tc>
        <w:tc>
          <w:tcPr>
            <w:tcW w:w="1092" w:type="dxa"/>
            <w:gridSpan w:val="3"/>
            <w:vAlign w:val="center"/>
          </w:tcPr>
          <w:p w:rsidR="00E6343D" w:rsidRDefault="005235DD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0301002</w:t>
            </w:r>
          </w:p>
        </w:tc>
        <w:tc>
          <w:tcPr>
            <w:tcW w:w="1884" w:type="dxa"/>
            <w:vAlign w:val="center"/>
          </w:tcPr>
          <w:p w:rsidR="00E6343D" w:rsidRDefault="005235D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△办公自动化高级应用</w:t>
            </w:r>
          </w:p>
        </w:tc>
        <w:tc>
          <w:tcPr>
            <w:tcW w:w="1224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Advanced Office Automation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32</w:t>
            </w:r>
          </w:p>
        </w:tc>
        <w:tc>
          <w:tcPr>
            <w:tcW w:w="516" w:type="dxa"/>
          </w:tcPr>
          <w:p w:rsidR="00E6343D" w:rsidRDefault="00E6343D">
            <w:pPr>
              <w:jc w:val="left"/>
            </w:pPr>
          </w:p>
        </w:tc>
        <w:tc>
          <w:tcPr>
            <w:tcW w:w="600" w:type="dxa"/>
          </w:tcPr>
          <w:p w:rsidR="00E6343D" w:rsidRDefault="00E6343D"/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r>
              <w:t>17</w:t>
            </w:r>
          </w:p>
        </w:tc>
        <w:tc>
          <w:tcPr>
            <w:tcW w:w="1092" w:type="dxa"/>
            <w:gridSpan w:val="3"/>
            <w:vAlign w:val="center"/>
          </w:tcPr>
          <w:p w:rsidR="00E6343D" w:rsidRDefault="005235D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0000002</w:t>
            </w:r>
          </w:p>
        </w:tc>
        <w:tc>
          <w:tcPr>
            <w:tcW w:w="1884" w:type="dxa"/>
            <w:vAlign w:val="center"/>
          </w:tcPr>
          <w:p w:rsidR="00E6343D" w:rsidRDefault="005235D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军事理论</w:t>
            </w:r>
          </w:p>
        </w:tc>
        <w:tc>
          <w:tcPr>
            <w:tcW w:w="1224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Military Theory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32</w:t>
            </w:r>
          </w:p>
        </w:tc>
        <w:tc>
          <w:tcPr>
            <w:tcW w:w="516" w:type="dxa"/>
          </w:tcPr>
          <w:p w:rsidR="00E6343D" w:rsidRDefault="00E6343D">
            <w:pPr>
              <w:jc w:val="left"/>
            </w:pPr>
          </w:p>
        </w:tc>
        <w:tc>
          <w:tcPr>
            <w:tcW w:w="600" w:type="dxa"/>
          </w:tcPr>
          <w:p w:rsidR="00E6343D" w:rsidRDefault="00E6343D"/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r>
              <w:t>18</w:t>
            </w:r>
          </w:p>
        </w:tc>
        <w:tc>
          <w:tcPr>
            <w:tcW w:w="1092" w:type="dxa"/>
            <w:gridSpan w:val="3"/>
            <w:vAlign w:val="center"/>
          </w:tcPr>
          <w:p w:rsidR="00E6343D" w:rsidRDefault="005235D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0602303</w:t>
            </w:r>
          </w:p>
        </w:tc>
        <w:tc>
          <w:tcPr>
            <w:tcW w:w="1884" w:type="dxa"/>
            <w:vAlign w:val="center"/>
          </w:tcPr>
          <w:p w:rsidR="00E6343D" w:rsidRDefault="005235D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专业导论与职业发展（</w:t>
            </w:r>
            <w:r>
              <w:rPr>
                <w:rFonts w:hint="eastAsia"/>
                <w:sz w:val="18"/>
              </w:rPr>
              <w:t>Q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224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Introduction to Professional Career Development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16</w:t>
            </w:r>
          </w:p>
        </w:tc>
        <w:tc>
          <w:tcPr>
            <w:tcW w:w="516" w:type="dxa"/>
          </w:tcPr>
          <w:p w:rsidR="00E6343D" w:rsidRDefault="00E6343D">
            <w:pPr>
              <w:jc w:val="left"/>
            </w:pPr>
          </w:p>
        </w:tc>
        <w:tc>
          <w:tcPr>
            <w:tcW w:w="600" w:type="dxa"/>
          </w:tcPr>
          <w:p w:rsidR="00E6343D" w:rsidRDefault="00E6343D"/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E6343D"/>
          <w:p w:rsidR="00E6343D" w:rsidRDefault="005235DD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r>
              <w:t>19</w:t>
            </w:r>
          </w:p>
        </w:tc>
        <w:tc>
          <w:tcPr>
            <w:tcW w:w="1092" w:type="dxa"/>
            <w:gridSpan w:val="3"/>
            <w:vAlign w:val="center"/>
          </w:tcPr>
          <w:p w:rsidR="00E6343D" w:rsidRDefault="005235D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0602304</w:t>
            </w:r>
          </w:p>
        </w:tc>
        <w:tc>
          <w:tcPr>
            <w:tcW w:w="1884" w:type="dxa"/>
            <w:vAlign w:val="center"/>
          </w:tcPr>
          <w:p w:rsidR="00E6343D" w:rsidRDefault="005235D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就业指导（</w:t>
            </w:r>
            <w:r>
              <w:rPr>
                <w:rFonts w:hint="eastAsia"/>
                <w:sz w:val="18"/>
              </w:rPr>
              <w:t>Q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224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Careers Advice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left"/>
            </w:pPr>
            <w:r>
              <w:rPr>
                <w:sz w:val="18"/>
              </w:rPr>
              <w:t>16</w:t>
            </w:r>
          </w:p>
        </w:tc>
        <w:tc>
          <w:tcPr>
            <w:tcW w:w="516" w:type="dxa"/>
          </w:tcPr>
          <w:p w:rsidR="00E6343D" w:rsidRDefault="00E6343D">
            <w:pPr>
              <w:jc w:val="left"/>
            </w:pPr>
          </w:p>
        </w:tc>
        <w:tc>
          <w:tcPr>
            <w:tcW w:w="600" w:type="dxa"/>
          </w:tcPr>
          <w:p w:rsidR="00E6343D" w:rsidRDefault="00E6343D"/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六</w:t>
            </w:r>
            <w:bookmarkEnd w:id="5"/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r>
              <w:t>20</w:t>
            </w:r>
          </w:p>
        </w:tc>
        <w:tc>
          <w:tcPr>
            <w:tcW w:w="1092" w:type="dxa"/>
            <w:gridSpan w:val="3"/>
            <w:vAlign w:val="center"/>
          </w:tcPr>
          <w:p w:rsidR="00E6343D" w:rsidRDefault="005235D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0000004</w:t>
            </w:r>
          </w:p>
        </w:tc>
        <w:tc>
          <w:tcPr>
            <w:tcW w:w="1884" w:type="dxa"/>
            <w:vAlign w:val="center"/>
          </w:tcPr>
          <w:p w:rsidR="00E6343D" w:rsidRDefault="005235D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大学生心理健康教育</w:t>
            </w:r>
          </w:p>
        </w:tc>
        <w:tc>
          <w:tcPr>
            <w:tcW w:w="1224" w:type="dxa"/>
          </w:tcPr>
          <w:p w:rsidR="00E6343D" w:rsidRDefault="005235DD">
            <w:pPr>
              <w:spacing w:line="18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Mental Health E</w:t>
            </w:r>
            <w:r>
              <w:rPr>
                <w:rFonts w:ascii="Times New Roman" w:hAnsi="Times New Roman" w:hint="eastAsia"/>
                <w:sz w:val="13"/>
                <w:szCs w:val="13"/>
              </w:rPr>
              <w:t>d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ucation 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(1)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(16)</w:t>
            </w:r>
          </w:p>
        </w:tc>
        <w:tc>
          <w:tcPr>
            <w:tcW w:w="540" w:type="dxa"/>
            <w:vAlign w:val="center"/>
          </w:tcPr>
          <w:p w:rsidR="00E6343D" w:rsidRDefault="00E6343D">
            <w:pPr>
              <w:jc w:val="left"/>
            </w:pPr>
          </w:p>
        </w:tc>
        <w:tc>
          <w:tcPr>
            <w:tcW w:w="516" w:type="dxa"/>
          </w:tcPr>
          <w:p w:rsidR="00E6343D" w:rsidRDefault="00E6343D">
            <w:pPr>
              <w:jc w:val="left"/>
            </w:pPr>
          </w:p>
        </w:tc>
        <w:tc>
          <w:tcPr>
            <w:tcW w:w="600" w:type="dxa"/>
          </w:tcPr>
          <w:p w:rsidR="00E6343D" w:rsidRDefault="00E6343D"/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  <w:p w:rsidR="00E6343D" w:rsidRDefault="005235DD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专题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r>
              <w:t>21</w:t>
            </w:r>
          </w:p>
        </w:tc>
        <w:tc>
          <w:tcPr>
            <w:tcW w:w="1092" w:type="dxa"/>
            <w:gridSpan w:val="3"/>
            <w:vAlign w:val="center"/>
          </w:tcPr>
          <w:p w:rsidR="00E6343D" w:rsidRDefault="005235D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000005</w:t>
            </w:r>
          </w:p>
        </w:tc>
        <w:tc>
          <w:tcPr>
            <w:tcW w:w="1884" w:type="dxa"/>
            <w:vAlign w:val="center"/>
          </w:tcPr>
          <w:p w:rsidR="00E6343D" w:rsidRDefault="005235D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大学生安全教育</w:t>
            </w:r>
          </w:p>
        </w:tc>
        <w:tc>
          <w:tcPr>
            <w:tcW w:w="1224" w:type="dxa"/>
          </w:tcPr>
          <w:p w:rsidR="00E6343D" w:rsidRDefault="005235DD">
            <w:pPr>
              <w:spacing w:line="18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Campus Safety Education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(1)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(16)</w:t>
            </w:r>
          </w:p>
        </w:tc>
        <w:tc>
          <w:tcPr>
            <w:tcW w:w="540" w:type="dxa"/>
            <w:vAlign w:val="center"/>
          </w:tcPr>
          <w:p w:rsidR="00E6343D" w:rsidRDefault="00E6343D">
            <w:pPr>
              <w:jc w:val="left"/>
            </w:pPr>
          </w:p>
        </w:tc>
        <w:tc>
          <w:tcPr>
            <w:tcW w:w="516" w:type="dxa"/>
          </w:tcPr>
          <w:p w:rsidR="00E6343D" w:rsidRDefault="00E6343D">
            <w:pPr>
              <w:jc w:val="left"/>
            </w:pPr>
          </w:p>
        </w:tc>
        <w:tc>
          <w:tcPr>
            <w:tcW w:w="600" w:type="dxa"/>
          </w:tcPr>
          <w:p w:rsidR="00E6343D" w:rsidRDefault="00E6343D"/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  <w:p w:rsidR="00E6343D" w:rsidRDefault="005235DD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专题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632" w:type="dxa"/>
            <w:gridSpan w:val="6"/>
          </w:tcPr>
          <w:p w:rsidR="00E6343D" w:rsidRDefault="005235DD">
            <w:pPr>
              <w:jc w:val="center"/>
            </w:pPr>
            <w:r>
              <w:rPr>
                <w:rFonts w:hint="eastAsia"/>
              </w:rPr>
              <w:t>必修小计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516" w:type="dxa"/>
            <w:vAlign w:val="center"/>
          </w:tcPr>
          <w:p w:rsidR="00E6343D" w:rsidRDefault="00E63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E6343D" w:rsidRDefault="00523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8" w:type="dxa"/>
            <w:vAlign w:val="center"/>
          </w:tcPr>
          <w:p w:rsidR="00E6343D" w:rsidRDefault="00523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56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 w:val="restart"/>
          </w:tcPr>
          <w:p w:rsidR="00E6343D" w:rsidRDefault="005235DD">
            <w:pPr>
              <w:ind w:left="113" w:right="113"/>
              <w:jc w:val="center"/>
            </w:pPr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lastRenderedPageBreak/>
              <w:t>修</w:t>
            </w:r>
          </w:p>
        </w:tc>
        <w:tc>
          <w:tcPr>
            <w:tcW w:w="486" w:type="dxa"/>
            <w:gridSpan w:val="2"/>
          </w:tcPr>
          <w:p w:rsidR="00E6343D" w:rsidRDefault="005235DD">
            <w: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E6343D" w:rsidRDefault="005235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自然科学类</w:t>
            </w:r>
          </w:p>
        </w:tc>
        <w:tc>
          <w:tcPr>
            <w:tcW w:w="1224" w:type="dxa"/>
          </w:tcPr>
          <w:p w:rsidR="00E6343D" w:rsidRDefault="005235DD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Natural </w:t>
            </w:r>
            <w:r>
              <w:rPr>
                <w:rFonts w:ascii="Times New Roman" w:hAnsi="Times New Roman"/>
                <w:sz w:val="15"/>
                <w:szCs w:val="15"/>
              </w:rPr>
              <w:lastRenderedPageBreak/>
              <w:t>Sciences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16" w:type="dxa"/>
          </w:tcPr>
          <w:p w:rsidR="00E6343D" w:rsidRDefault="00E6343D"/>
        </w:tc>
        <w:tc>
          <w:tcPr>
            <w:tcW w:w="600" w:type="dxa"/>
          </w:tcPr>
          <w:p w:rsidR="00E6343D" w:rsidRDefault="00E6343D"/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E6343D"/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86" w:type="dxa"/>
            <w:gridSpan w:val="2"/>
          </w:tcPr>
          <w:p w:rsidR="00E6343D" w:rsidRDefault="005235DD">
            <w:r>
              <w:t>2</w:t>
            </w:r>
          </w:p>
        </w:tc>
        <w:tc>
          <w:tcPr>
            <w:tcW w:w="993" w:type="dxa"/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E6343D" w:rsidRDefault="005235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公共艺术类</w:t>
            </w:r>
          </w:p>
        </w:tc>
        <w:tc>
          <w:tcPr>
            <w:tcW w:w="1224" w:type="dxa"/>
          </w:tcPr>
          <w:p w:rsidR="00E6343D" w:rsidRDefault="005235DD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Public Art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16" w:type="dxa"/>
          </w:tcPr>
          <w:p w:rsidR="00E6343D" w:rsidRDefault="00E6343D"/>
        </w:tc>
        <w:tc>
          <w:tcPr>
            <w:tcW w:w="600" w:type="dxa"/>
          </w:tcPr>
          <w:p w:rsidR="00E6343D" w:rsidRDefault="00E6343D"/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E6343D"/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86" w:type="dxa"/>
            <w:gridSpan w:val="2"/>
          </w:tcPr>
          <w:p w:rsidR="00E6343D" w:rsidRDefault="005235DD">
            <w:r>
              <w:t>3</w:t>
            </w:r>
          </w:p>
        </w:tc>
        <w:tc>
          <w:tcPr>
            <w:tcW w:w="993" w:type="dxa"/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E6343D" w:rsidRDefault="005235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其他</w:t>
            </w:r>
          </w:p>
        </w:tc>
        <w:tc>
          <w:tcPr>
            <w:tcW w:w="1224" w:type="dxa"/>
          </w:tcPr>
          <w:p w:rsidR="00E6343D" w:rsidRDefault="005235DD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Other(s)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4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16" w:type="dxa"/>
          </w:tcPr>
          <w:p w:rsidR="00E6343D" w:rsidRDefault="00E6343D"/>
        </w:tc>
        <w:tc>
          <w:tcPr>
            <w:tcW w:w="600" w:type="dxa"/>
          </w:tcPr>
          <w:p w:rsidR="00E6343D" w:rsidRDefault="00E6343D"/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E6343D"/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86" w:type="dxa"/>
            <w:gridSpan w:val="2"/>
          </w:tcPr>
          <w:p w:rsidR="00E6343D" w:rsidRDefault="00E6343D"/>
        </w:tc>
        <w:tc>
          <w:tcPr>
            <w:tcW w:w="993" w:type="dxa"/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E6343D" w:rsidRDefault="00E6343D">
            <w:pPr>
              <w:rPr>
                <w:sz w:val="18"/>
              </w:rPr>
            </w:pPr>
          </w:p>
        </w:tc>
        <w:tc>
          <w:tcPr>
            <w:tcW w:w="1224" w:type="dxa"/>
          </w:tcPr>
          <w:p w:rsidR="00E6343D" w:rsidRDefault="00E6343D"/>
        </w:tc>
        <w:tc>
          <w:tcPr>
            <w:tcW w:w="480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:rsidR="00E6343D" w:rsidRDefault="00E6343D"/>
        </w:tc>
        <w:tc>
          <w:tcPr>
            <w:tcW w:w="600" w:type="dxa"/>
          </w:tcPr>
          <w:p w:rsidR="00E6343D" w:rsidRDefault="00E6343D"/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E6343D"/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3408" w:type="dxa"/>
            <w:gridSpan w:val="5"/>
          </w:tcPr>
          <w:p w:rsidR="00E6343D" w:rsidRDefault="005235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选修小计</w:t>
            </w:r>
          </w:p>
        </w:tc>
        <w:tc>
          <w:tcPr>
            <w:tcW w:w="1224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4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16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4992" w:type="dxa"/>
            <w:gridSpan w:val="7"/>
          </w:tcPr>
          <w:p w:rsidR="00E6343D" w:rsidRDefault="005235DD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通识教育课程合计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</w:t>
            </w:r>
          </w:p>
        </w:tc>
        <w:tc>
          <w:tcPr>
            <w:tcW w:w="54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</w:tc>
        <w:tc>
          <w:tcPr>
            <w:tcW w:w="516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</w:tr>
    </w:tbl>
    <w:p w:rsidR="00E6343D" w:rsidRDefault="00E6343D">
      <w:pPr>
        <w:rPr>
          <w:b/>
          <w:sz w:val="28"/>
          <w:szCs w:val="28"/>
        </w:rPr>
      </w:pPr>
    </w:p>
    <w:p w:rsidR="00E6343D" w:rsidRDefault="005235DD">
      <w:pPr>
        <w:rPr>
          <w:b/>
        </w:rPr>
      </w:pPr>
      <w:r>
        <w:rPr>
          <w:rFonts w:hint="eastAsia"/>
          <w:b/>
          <w:sz w:val="28"/>
          <w:szCs w:val="28"/>
        </w:rPr>
        <w:t>课程设置（续）</w:t>
      </w:r>
    </w:p>
    <w:tbl>
      <w:tblPr>
        <w:tblpPr w:leftFromText="180" w:rightFromText="180" w:vertAnchor="text" w:horzAnchor="page" w:tblpX="1483" w:tblpY="114"/>
        <w:tblOverlap w:val="never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360"/>
        <w:gridCol w:w="432"/>
        <w:gridCol w:w="1092"/>
        <w:gridCol w:w="1399"/>
        <w:gridCol w:w="1709"/>
        <w:gridCol w:w="480"/>
        <w:gridCol w:w="535"/>
        <w:gridCol w:w="540"/>
        <w:gridCol w:w="461"/>
        <w:gridCol w:w="600"/>
        <w:gridCol w:w="548"/>
        <w:gridCol w:w="656"/>
      </w:tblGrid>
      <w:tr w:rsidR="00E6343D">
        <w:tc>
          <w:tcPr>
            <w:tcW w:w="396" w:type="dxa"/>
            <w:vMerge w:val="restart"/>
          </w:tcPr>
          <w:p w:rsidR="00E6343D" w:rsidRDefault="005235DD">
            <w:pPr>
              <w:ind w:left="113" w:right="113"/>
            </w:pPr>
            <w:r>
              <w:rPr>
                <w:rFonts w:hint="eastAsia"/>
              </w:rPr>
              <w:t>性质</w:t>
            </w:r>
          </w:p>
        </w:tc>
        <w:tc>
          <w:tcPr>
            <w:tcW w:w="360" w:type="dxa"/>
            <w:vMerge w:val="restart"/>
          </w:tcPr>
          <w:p w:rsidR="00E6343D" w:rsidRDefault="005235DD">
            <w:pPr>
              <w:ind w:left="113" w:right="113"/>
            </w:pPr>
            <w:r>
              <w:rPr>
                <w:rFonts w:hint="eastAsia"/>
              </w:rPr>
              <w:t>类别</w:t>
            </w:r>
          </w:p>
        </w:tc>
        <w:tc>
          <w:tcPr>
            <w:tcW w:w="432" w:type="dxa"/>
            <w:vMerge w:val="restart"/>
          </w:tcPr>
          <w:p w:rsidR="00E6343D" w:rsidRDefault="005235DD">
            <w:pPr>
              <w:ind w:left="113" w:right="113"/>
            </w:pPr>
            <w:r>
              <w:rPr>
                <w:rFonts w:hint="eastAsia"/>
              </w:rPr>
              <w:t>序号</w:t>
            </w:r>
          </w:p>
        </w:tc>
        <w:tc>
          <w:tcPr>
            <w:tcW w:w="1092" w:type="dxa"/>
            <w:vMerge w:val="restart"/>
          </w:tcPr>
          <w:p w:rsidR="00E6343D" w:rsidRDefault="005235DD">
            <w:r>
              <w:rPr>
                <w:rFonts w:hint="eastAsia"/>
              </w:rPr>
              <w:t>课程代码</w:t>
            </w:r>
          </w:p>
        </w:tc>
        <w:tc>
          <w:tcPr>
            <w:tcW w:w="3108" w:type="dxa"/>
            <w:gridSpan w:val="2"/>
          </w:tcPr>
          <w:p w:rsidR="00E6343D" w:rsidRDefault="005235DD">
            <w:r>
              <w:rPr>
                <w:rFonts w:hint="eastAsia"/>
              </w:rPr>
              <w:t>课程名称</w:t>
            </w:r>
          </w:p>
        </w:tc>
        <w:tc>
          <w:tcPr>
            <w:tcW w:w="480" w:type="dxa"/>
            <w:vMerge w:val="restart"/>
          </w:tcPr>
          <w:p w:rsidR="00E6343D" w:rsidRDefault="005235DD">
            <w:pPr>
              <w:ind w:left="113" w:right="113"/>
            </w:pPr>
            <w:r>
              <w:rPr>
                <w:rFonts w:hint="eastAsia"/>
              </w:rPr>
              <w:t>学分</w:t>
            </w:r>
          </w:p>
        </w:tc>
        <w:tc>
          <w:tcPr>
            <w:tcW w:w="535" w:type="dxa"/>
            <w:vMerge w:val="restart"/>
          </w:tcPr>
          <w:p w:rsidR="00E6343D" w:rsidRDefault="005235DD">
            <w:pPr>
              <w:ind w:left="113" w:right="113"/>
            </w:pPr>
            <w:r>
              <w:rPr>
                <w:rFonts w:hint="eastAsia"/>
              </w:rPr>
              <w:t>学时</w:t>
            </w:r>
          </w:p>
        </w:tc>
        <w:tc>
          <w:tcPr>
            <w:tcW w:w="540" w:type="dxa"/>
            <w:vMerge w:val="restart"/>
          </w:tcPr>
          <w:p w:rsidR="00E6343D" w:rsidRDefault="005235DD">
            <w:pPr>
              <w:ind w:left="113" w:right="113"/>
            </w:pPr>
            <w:r>
              <w:rPr>
                <w:rFonts w:hint="eastAsia"/>
              </w:rPr>
              <w:t>讲授</w:t>
            </w:r>
          </w:p>
        </w:tc>
        <w:tc>
          <w:tcPr>
            <w:tcW w:w="461" w:type="dxa"/>
            <w:vMerge w:val="restart"/>
          </w:tcPr>
          <w:p w:rsidR="00E6343D" w:rsidRDefault="005235DD">
            <w:pPr>
              <w:ind w:left="113" w:right="113"/>
            </w:pPr>
            <w:r>
              <w:rPr>
                <w:rFonts w:hint="eastAsia"/>
              </w:rPr>
              <w:t>实验</w:t>
            </w:r>
          </w:p>
        </w:tc>
        <w:tc>
          <w:tcPr>
            <w:tcW w:w="1148" w:type="dxa"/>
            <w:gridSpan w:val="2"/>
          </w:tcPr>
          <w:p w:rsidR="00E6343D" w:rsidRDefault="005235DD">
            <w:r>
              <w:rPr>
                <w:rFonts w:hint="eastAsia"/>
              </w:rPr>
              <w:t>实践</w:t>
            </w:r>
          </w:p>
        </w:tc>
        <w:tc>
          <w:tcPr>
            <w:tcW w:w="656" w:type="dxa"/>
            <w:vMerge w:val="restart"/>
          </w:tcPr>
          <w:p w:rsidR="00E6343D" w:rsidRDefault="005235DD">
            <w:r>
              <w:rPr>
                <w:rFonts w:hint="eastAsia"/>
              </w:rPr>
              <w:t>开课学期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  <w:vMerge/>
          </w:tcPr>
          <w:p w:rsidR="00E6343D" w:rsidRDefault="00E6343D"/>
        </w:tc>
        <w:tc>
          <w:tcPr>
            <w:tcW w:w="1092" w:type="dxa"/>
            <w:vMerge/>
          </w:tcPr>
          <w:p w:rsidR="00E6343D" w:rsidRDefault="00E6343D"/>
        </w:tc>
        <w:tc>
          <w:tcPr>
            <w:tcW w:w="1399" w:type="dxa"/>
          </w:tcPr>
          <w:p w:rsidR="00E6343D" w:rsidRDefault="005235DD">
            <w:pPr>
              <w:jc w:val="center"/>
            </w:pPr>
            <w:r>
              <w:rPr>
                <w:rFonts w:hint="eastAsia"/>
              </w:rPr>
              <w:t>中文</w:t>
            </w:r>
          </w:p>
        </w:tc>
        <w:tc>
          <w:tcPr>
            <w:tcW w:w="1709" w:type="dxa"/>
          </w:tcPr>
          <w:p w:rsidR="00E6343D" w:rsidRDefault="005235DD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480" w:type="dxa"/>
            <w:vMerge/>
          </w:tcPr>
          <w:p w:rsidR="00E6343D" w:rsidRDefault="00E6343D"/>
        </w:tc>
        <w:tc>
          <w:tcPr>
            <w:tcW w:w="535" w:type="dxa"/>
            <w:vMerge/>
          </w:tcPr>
          <w:p w:rsidR="00E6343D" w:rsidRDefault="00E6343D"/>
        </w:tc>
        <w:tc>
          <w:tcPr>
            <w:tcW w:w="540" w:type="dxa"/>
            <w:vMerge/>
          </w:tcPr>
          <w:p w:rsidR="00E6343D" w:rsidRDefault="00E6343D"/>
        </w:tc>
        <w:tc>
          <w:tcPr>
            <w:tcW w:w="461" w:type="dxa"/>
            <w:vMerge/>
          </w:tcPr>
          <w:p w:rsidR="00E6343D" w:rsidRDefault="00E6343D"/>
        </w:tc>
        <w:tc>
          <w:tcPr>
            <w:tcW w:w="600" w:type="dxa"/>
          </w:tcPr>
          <w:p w:rsidR="00E6343D" w:rsidRDefault="005235DD">
            <w:r>
              <w:rPr>
                <w:rFonts w:hint="eastAsia"/>
              </w:rPr>
              <w:t>课内</w:t>
            </w:r>
          </w:p>
        </w:tc>
        <w:tc>
          <w:tcPr>
            <w:tcW w:w="548" w:type="dxa"/>
          </w:tcPr>
          <w:p w:rsidR="00E6343D" w:rsidRDefault="005235DD">
            <w:r>
              <w:rPr>
                <w:rFonts w:hint="eastAsia"/>
              </w:rPr>
              <w:t>课外</w:t>
            </w:r>
          </w:p>
        </w:tc>
        <w:tc>
          <w:tcPr>
            <w:tcW w:w="656" w:type="dxa"/>
            <w:vMerge/>
          </w:tcPr>
          <w:p w:rsidR="00E6343D" w:rsidRDefault="00E6343D"/>
        </w:tc>
      </w:tr>
      <w:tr w:rsidR="00E6343D">
        <w:tc>
          <w:tcPr>
            <w:tcW w:w="396" w:type="dxa"/>
            <w:vMerge w:val="restart"/>
          </w:tcPr>
          <w:p w:rsidR="00E6343D" w:rsidRDefault="005235DD">
            <w:pPr>
              <w:ind w:left="113" w:right="113"/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业</w:t>
            </w:r>
            <w:r>
              <w:t xml:space="preserve">  </w:t>
            </w:r>
            <w:r>
              <w:rPr>
                <w:rFonts w:hint="eastAsia"/>
              </w:rPr>
              <w:t>基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础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课</w:t>
            </w:r>
            <w:r>
              <w:t xml:space="preserve">  </w:t>
            </w:r>
            <w:r>
              <w:rPr>
                <w:rFonts w:hint="eastAsia"/>
              </w:rPr>
              <w:t>程</w:t>
            </w:r>
          </w:p>
        </w:tc>
        <w:tc>
          <w:tcPr>
            <w:tcW w:w="360" w:type="dxa"/>
            <w:vMerge w:val="restart"/>
          </w:tcPr>
          <w:p w:rsidR="00E6343D" w:rsidRDefault="005235D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0602001</w:t>
            </w:r>
          </w:p>
        </w:tc>
        <w:tc>
          <w:tcPr>
            <w:tcW w:w="1399" w:type="dxa"/>
            <w:vAlign w:val="center"/>
          </w:tcPr>
          <w:p w:rsidR="00E6343D" w:rsidRDefault="005235DD">
            <w:r>
              <w:rPr>
                <w:rFonts w:hint="eastAsia"/>
                <w:color w:val="000000"/>
                <w:sz w:val="18"/>
              </w:rPr>
              <w:t>△综合英语</w:t>
            </w:r>
            <w:r>
              <w:rPr>
                <w:color w:val="000000"/>
                <w:sz w:val="18"/>
              </w:rPr>
              <w:t>I</w:t>
            </w:r>
          </w:p>
        </w:tc>
        <w:tc>
          <w:tcPr>
            <w:tcW w:w="1709" w:type="dxa"/>
          </w:tcPr>
          <w:p w:rsidR="00E6343D" w:rsidRDefault="005235DD">
            <w:pPr>
              <w:jc w:val="left"/>
              <w:rPr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Integrated English I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98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98</w:t>
            </w:r>
          </w:p>
        </w:tc>
        <w:tc>
          <w:tcPr>
            <w:tcW w:w="461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00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548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56" w:type="dxa"/>
          </w:tcPr>
          <w:p w:rsidR="00E6343D" w:rsidRDefault="005235DD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0602002</w:t>
            </w:r>
          </w:p>
        </w:tc>
        <w:tc>
          <w:tcPr>
            <w:tcW w:w="1399" w:type="dxa"/>
            <w:vAlign w:val="center"/>
          </w:tcPr>
          <w:p w:rsidR="00E6343D" w:rsidRDefault="005235DD">
            <w:r>
              <w:rPr>
                <w:rFonts w:hint="eastAsia"/>
                <w:color w:val="000000"/>
                <w:sz w:val="18"/>
              </w:rPr>
              <w:t>△综合英语</w:t>
            </w:r>
            <w:r>
              <w:rPr>
                <w:color w:val="000000"/>
                <w:sz w:val="18"/>
              </w:rPr>
              <w:t>II</w:t>
            </w:r>
          </w:p>
        </w:tc>
        <w:tc>
          <w:tcPr>
            <w:tcW w:w="1709" w:type="dxa"/>
          </w:tcPr>
          <w:p w:rsidR="00E6343D" w:rsidRDefault="005235DD">
            <w:pPr>
              <w:jc w:val="left"/>
              <w:rPr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Integrated English II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535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96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96</w:t>
            </w:r>
          </w:p>
        </w:tc>
        <w:tc>
          <w:tcPr>
            <w:tcW w:w="461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00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548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二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0602003</w:t>
            </w:r>
          </w:p>
        </w:tc>
        <w:tc>
          <w:tcPr>
            <w:tcW w:w="1399" w:type="dxa"/>
            <w:vAlign w:val="center"/>
          </w:tcPr>
          <w:p w:rsidR="00E6343D" w:rsidRDefault="005235DD">
            <w:r>
              <w:rPr>
                <w:rFonts w:hint="eastAsia"/>
                <w:color w:val="000000"/>
                <w:sz w:val="18"/>
              </w:rPr>
              <w:t>△综合英语</w:t>
            </w:r>
            <w:r>
              <w:rPr>
                <w:color w:val="000000"/>
                <w:sz w:val="18"/>
              </w:rPr>
              <w:t>III</w:t>
            </w:r>
          </w:p>
        </w:tc>
        <w:tc>
          <w:tcPr>
            <w:tcW w:w="1709" w:type="dxa"/>
          </w:tcPr>
          <w:p w:rsidR="00E6343D" w:rsidRDefault="005235DD">
            <w:pPr>
              <w:jc w:val="left"/>
              <w:rPr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Integrated English III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64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64</w:t>
            </w:r>
          </w:p>
        </w:tc>
        <w:tc>
          <w:tcPr>
            <w:tcW w:w="461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00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548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三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0602004</w:t>
            </w:r>
          </w:p>
        </w:tc>
        <w:tc>
          <w:tcPr>
            <w:tcW w:w="1399" w:type="dxa"/>
            <w:vAlign w:val="center"/>
          </w:tcPr>
          <w:p w:rsidR="00E6343D" w:rsidRDefault="005235DD">
            <w:r>
              <w:rPr>
                <w:rFonts w:hint="eastAsia"/>
                <w:color w:val="000000"/>
                <w:sz w:val="18"/>
              </w:rPr>
              <w:t>△综合英语</w:t>
            </w:r>
            <w:r>
              <w:rPr>
                <w:color w:val="000000"/>
                <w:sz w:val="18"/>
              </w:rPr>
              <w:t>IV</w:t>
            </w:r>
          </w:p>
        </w:tc>
        <w:tc>
          <w:tcPr>
            <w:tcW w:w="1709" w:type="dxa"/>
          </w:tcPr>
          <w:p w:rsidR="00E6343D" w:rsidRDefault="005235DD">
            <w:pPr>
              <w:jc w:val="left"/>
              <w:rPr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Integrated English IV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64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64</w:t>
            </w:r>
          </w:p>
        </w:tc>
        <w:tc>
          <w:tcPr>
            <w:tcW w:w="461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00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548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四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0602005</w:t>
            </w:r>
          </w:p>
        </w:tc>
        <w:tc>
          <w:tcPr>
            <w:tcW w:w="1399" w:type="dxa"/>
            <w:vAlign w:val="center"/>
          </w:tcPr>
          <w:p w:rsidR="00E6343D" w:rsidRDefault="005235DD">
            <w:r>
              <w:rPr>
                <w:rFonts w:hint="eastAsia"/>
                <w:color w:val="000000"/>
                <w:sz w:val="18"/>
              </w:rPr>
              <w:t>△综合英语</w:t>
            </w:r>
            <w:r>
              <w:rPr>
                <w:color w:val="000000"/>
                <w:sz w:val="18"/>
              </w:rPr>
              <w:t>V</w:t>
            </w:r>
          </w:p>
        </w:tc>
        <w:tc>
          <w:tcPr>
            <w:tcW w:w="1709" w:type="dxa"/>
          </w:tcPr>
          <w:p w:rsidR="00E6343D" w:rsidRDefault="005235DD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Integrated English V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64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64</w:t>
            </w:r>
          </w:p>
        </w:tc>
        <w:tc>
          <w:tcPr>
            <w:tcW w:w="461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00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548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五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0602006</w:t>
            </w:r>
          </w:p>
        </w:tc>
        <w:tc>
          <w:tcPr>
            <w:tcW w:w="1399" w:type="dxa"/>
            <w:vAlign w:val="center"/>
          </w:tcPr>
          <w:p w:rsidR="00E6343D" w:rsidRDefault="005235DD">
            <w:r>
              <w:rPr>
                <w:rFonts w:hint="eastAsia"/>
                <w:color w:val="000000"/>
                <w:sz w:val="18"/>
              </w:rPr>
              <w:t>△综合英语</w:t>
            </w:r>
            <w:r>
              <w:rPr>
                <w:color w:val="000000"/>
                <w:sz w:val="18"/>
              </w:rPr>
              <w:t>VI</w:t>
            </w:r>
          </w:p>
        </w:tc>
        <w:tc>
          <w:tcPr>
            <w:tcW w:w="1709" w:type="dxa"/>
          </w:tcPr>
          <w:p w:rsidR="00E6343D" w:rsidRDefault="005235DD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Integrated English VI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535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64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64</w:t>
            </w:r>
          </w:p>
        </w:tc>
        <w:tc>
          <w:tcPr>
            <w:tcW w:w="461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00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548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六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0602007</w:t>
            </w:r>
          </w:p>
        </w:tc>
        <w:tc>
          <w:tcPr>
            <w:tcW w:w="1399" w:type="dxa"/>
            <w:vAlign w:val="center"/>
          </w:tcPr>
          <w:p w:rsidR="00E6343D" w:rsidRDefault="005235DD">
            <w:r>
              <w:rPr>
                <w:rFonts w:hint="eastAsia"/>
                <w:sz w:val="18"/>
              </w:rPr>
              <w:t>△</w:t>
            </w:r>
            <w:r>
              <w:rPr>
                <w:rFonts w:hint="eastAsia"/>
                <w:color w:val="000000"/>
                <w:sz w:val="18"/>
              </w:rPr>
              <w:t>英语阅读</w:t>
            </w:r>
            <w:r>
              <w:rPr>
                <w:color w:val="000000"/>
                <w:sz w:val="18"/>
              </w:rPr>
              <w:t>I</w:t>
            </w:r>
          </w:p>
        </w:tc>
        <w:tc>
          <w:tcPr>
            <w:tcW w:w="1709" w:type="dxa"/>
          </w:tcPr>
          <w:p w:rsidR="00E6343D" w:rsidRDefault="005235DD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English Reading   Comprehension I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461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0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548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56" w:type="dxa"/>
          </w:tcPr>
          <w:p w:rsidR="00E6343D" w:rsidRDefault="005235DD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0602008</w:t>
            </w:r>
          </w:p>
        </w:tc>
        <w:tc>
          <w:tcPr>
            <w:tcW w:w="1399" w:type="dxa"/>
            <w:vAlign w:val="center"/>
          </w:tcPr>
          <w:p w:rsidR="00E6343D" w:rsidRDefault="005235DD">
            <w:r>
              <w:rPr>
                <w:rFonts w:hint="eastAsia"/>
                <w:color w:val="000000"/>
                <w:sz w:val="18"/>
              </w:rPr>
              <w:t>△英语阅读</w:t>
            </w:r>
            <w:r>
              <w:rPr>
                <w:color w:val="000000"/>
                <w:sz w:val="18"/>
              </w:rPr>
              <w:t>II</w:t>
            </w:r>
          </w:p>
        </w:tc>
        <w:tc>
          <w:tcPr>
            <w:tcW w:w="1709" w:type="dxa"/>
          </w:tcPr>
          <w:p w:rsidR="00E6343D" w:rsidRDefault="005235DD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English Reading   Comprehension II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461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0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548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二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0602009</w:t>
            </w:r>
          </w:p>
        </w:tc>
        <w:tc>
          <w:tcPr>
            <w:tcW w:w="1399" w:type="dxa"/>
            <w:vAlign w:val="center"/>
          </w:tcPr>
          <w:p w:rsidR="00E6343D" w:rsidRDefault="005235DD">
            <w:r>
              <w:rPr>
                <w:rFonts w:hint="eastAsia"/>
                <w:color w:val="000000"/>
                <w:sz w:val="18"/>
              </w:rPr>
              <w:t>△英语听力</w:t>
            </w:r>
            <w:r>
              <w:rPr>
                <w:color w:val="000000"/>
                <w:sz w:val="18"/>
              </w:rPr>
              <w:t>I</w:t>
            </w:r>
          </w:p>
        </w:tc>
        <w:tc>
          <w:tcPr>
            <w:tcW w:w="1709" w:type="dxa"/>
          </w:tcPr>
          <w:p w:rsidR="00E6343D" w:rsidRDefault="005235DD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English Listening Comprehension I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461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0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548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56" w:type="dxa"/>
          </w:tcPr>
          <w:p w:rsidR="00E6343D" w:rsidRDefault="005235DD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0602010</w:t>
            </w:r>
          </w:p>
        </w:tc>
        <w:tc>
          <w:tcPr>
            <w:tcW w:w="1399" w:type="dxa"/>
            <w:vAlign w:val="center"/>
          </w:tcPr>
          <w:p w:rsidR="00E6343D" w:rsidRDefault="005235DD">
            <w:r>
              <w:rPr>
                <w:rFonts w:hint="eastAsia"/>
                <w:color w:val="000000"/>
                <w:sz w:val="18"/>
              </w:rPr>
              <w:t>△英语听力</w:t>
            </w:r>
            <w:r>
              <w:rPr>
                <w:color w:val="000000"/>
                <w:sz w:val="18"/>
              </w:rPr>
              <w:t>II</w:t>
            </w:r>
          </w:p>
        </w:tc>
        <w:tc>
          <w:tcPr>
            <w:tcW w:w="1709" w:type="dxa"/>
          </w:tcPr>
          <w:p w:rsidR="00E6343D" w:rsidRDefault="005235DD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English Listening   Comprehension II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461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0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548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二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0602011</w:t>
            </w:r>
          </w:p>
        </w:tc>
        <w:tc>
          <w:tcPr>
            <w:tcW w:w="1399" w:type="dxa"/>
            <w:vAlign w:val="center"/>
          </w:tcPr>
          <w:p w:rsidR="00E6343D" w:rsidRDefault="005235DD">
            <w:r>
              <w:rPr>
                <w:rFonts w:hint="eastAsia"/>
                <w:color w:val="000000"/>
                <w:sz w:val="18"/>
              </w:rPr>
              <w:t>△英语听力</w:t>
            </w:r>
            <w:r>
              <w:rPr>
                <w:color w:val="000000"/>
                <w:sz w:val="18"/>
              </w:rPr>
              <w:t>III</w:t>
            </w:r>
          </w:p>
        </w:tc>
        <w:tc>
          <w:tcPr>
            <w:tcW w:w="1709" w:type="dxa"/>
          </w:tcPr>
          <w:p w:rsidR="00E6343D" w:rsidRDefault="005235DD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English Listening   Comprehension III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461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0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548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三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0602012</w:t>
            </w:r>
          </w:p>
        </w:tc>
        <w:tc>
          <w:tcPr>
            <w:tcW w:w="1399" w:type="dxa"/>
            <w:vAlign w:val="center"/>
          </w:tcPr>
          <w:p w:rsidR="00E6343D" w:rsidRDefault="005235DD">
            <w:r>
              <w:rPr>
                <w:rFonts w:hint="eastAsia"/>
                <w:color w:val="000000"/>
                <w:sz w:val="18"/>
              </w:rPr>
              <w:t>△英语听力</w:t>
            </w:r>
            <w:r>
              <w:rPr>
                <w:color w:val="000000"/>
                <w:sz w:val="18"/>
              </w:rPr>
              <w:t>IV</w:t>
            </w:r>
          </w:p>
        </w:tc>
        <w:tc>
          <w:tcPr>
            <w:tcW w:w="1709" w:type="dxa"/>
          </w:tcPr>
          <w:p w:rsidR="00E6343D" w:rsidRDefault="005235DD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English Listening Comprehension IV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>
              <w:rPr>
                <w:color w:val="000000"/>
              </w:rPr>
              <w:t>2</w:t>
            </w:r>
          </w:p>
        </w:tc>
        <w:tc>
          <w:tcPr>
            <w:tcW w:w="535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461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0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548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四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0602013</w:t>
            </w:r>
          </w:p>
        </w:tc>
        <w:tc>
          <w:tcPr>
            <w:tcW w:w="1399" w:type="dxa"/>
            <w:vAlign w:val="center"/>
          </w:tcPr>
          <w:p w:rsidR="00E6343D" w:rsidRDefault="005235DD">
            <w:r>
              <w:rPr>
                <w:rFonts w:hint="eastAsia"/>
                <w:sz w:val="18"/>
              </w:rPr>
              <w:t>△</w:t>
            </w:r>
            <w:r>
              <w:rPr>
                <w:rFonts w:hint="eastAsia"/>
                <w:color w:val="000000"/>
                <w:sz w:val="18"/>
              </w:rPr>
              <w:t>英语写作</w:t>
            </w:r>
            <w:r>
              <w:rPr>
                <w:color w:val="000000"/>
                <w:sz w:val="18"/>
              </w:rPr>
              <w:t>I</w:t>
            </w:r>
          </w:p>
        </w:tc>
        <w:tc>
          <w:tcPr>
            <w:tcW w:w="1709" w:type="dxa"/>
          </w:tcPr>
          <w:p w:rsidR="00E6343D" w:rsidRDefault="005235DD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English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Writing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I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>
              <w:rPr>
                <w:color w:val="000000"/>
              </w:rPr>
              <w:t>2</w:t>
            </w:r>
          </w:p>
        </w:tc>
        <w:tc>
          <w:tcPr>
            <w:tcW w:w="535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461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0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548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三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0602014</w:t>
            </w:r>
          </w:p>
        </w:tc>
        <w:tc>
          <w:tcPr>
            <w:tcW w:w="1399" w:type="dxa"/>
            <w:vAlign w:val="center"/>
          </w:tcPr>
          <w:p w:rsidR="00E6343D" w:rsidRDefault="005235DD">
            <w:r>
              <w:rPr>
                <w:rFonts w:hint="eastAsia"/>
                <w:color w:val="000000"/>
                <w:sz w:val="18"/>
              </w:rPr>
              <w:t>△英语写作</w:t>
            </w:r>
            <w:r>
              <w:rPr>
                <w:color w:val="000000"/>
                <w:sz w:val="18"/>
              </w:rPr>
              <w:t>II</w:t>
            </w:r>
          </w:p>
        </w:tc>
        <w:tc>
          <w:tcPr>
            <w:tcW w:w="1709" w:type="dxa"/>
          </w:tcPr>
          <w:p w:rsidR="00E6343D" w:rsidRDefault="005235DD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English Writing II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461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0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548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四</w:t>
            </w:r>
          </w:p>
        </w:tc>
      </w:tr>
      <w:tr w:rsidR="00E6343D">
        <w:trPr>
          <w:trHeight w:val="114"/>
        </w:trPr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0602015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pStyle w:val="CharChar"/>
            </w:pPr>
            <w:r>
              <w:rPr>
                <w:rFonts w:hint="eastAsia"/>
              </w:rPr>
              <w:t>△学术写作与研究方法</w:t>
            </w:r>
          </w:p>
        </w:tc>
        <w:tc>
          <w:tcPr>
            <w:tcW w:w="1709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Academic Writing and Research Methods</w:t>
            </w:r>
          </w:p>
        </w:tc>
        <w:tc>
          <w:tcPr>
            <w:tcW w:w="480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5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61" w:type="dxa"/>
          </w:tcPr>
          <w:p w:rsidR="00E6343D" w:rsidRDefault="00E63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六</w:t>
            </w:r>
          </w:p>
        </w:tc>
      </w:tr>
      <w:tr w:rsidR="00E6343D">
        <w:trPr>
          <w:trHeight w:val="114"/>
        </w:trPr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0602016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pStyle w:val="CharChar"/>
            </w:pPr>
            <w:r>
              <w:rPr>
                <w:rFonts w:hint="eastAsia"/>
              </w:rPr>
              <w:t>△英语会话</w:t>
            </w:r>
          </w:p>
        </w:tc>
        <w:tc>
          <w:tcPr>
            <w:tcW w:w="1709" w:type="dxa"/>
          </w:tcPr>
          <w:p w:rsidR="00E6343D" w:rsidRDefault="005235DD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Oral English</w:t>
            </w:r>
          </w:p>
        </w:tc>
        <w:tc>
          <w:tcPr>
            <w:tcW w:w="480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5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1" w:type="dxa"/>
          </w:tcPr>
          <w:p w:rsidR="00E6343D" w:rsidRDefault="00E63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二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>
            <w:pPr>
              <w:rPr>
                <w:sz w:val="18"/>
                <w:szCs w:val="18"/>
              </w:rPr>
            </w:pPr>
          </w:p>
        </w:tc>
        <w:tc>
          <w:tcPr>
            <w:tcW w:w="4632" w:type="dxa"/>
            <w:gridSpan w:val="4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必修小计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48</w:t>
            </w:r>
          </w:p>
        </w:tc>
        <w:tc>
          <w:tcPr>
            <w:tcW w:w="535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760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640</w:t>
            </w:r>
          </w:p>
        </w:tc>
        <w:tc>
          <w:tcPr>
            <w:tcW w:w="461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0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120</w:t>
            </w:r>
          </w:p>
        </w:tc>
        <w:tc>
          <w:tcPr>
            <w:tcW w:w="548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56" w:type="dxa"/>
          </w:tcPr>
          <w:p w:rsidR="00E6343D" w:rsidRDefault="00E6343D"/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4992" w:type="dxa"/>
            <w:gridSpan w:val="5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专业基础课程合计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center"/>
              <w:rPr>
                <w:sz w:val="13"/>
                <w:szCs w:val="13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35" w:type="dxa"/>
            <w:vAlign w:val="center"/>
          </w:tcPr>
          <w:p w:rsidR="00E6343D" w:rsidRDefault="005235DD">
            <w:pPr>
              <w:jc w:val="center"/>
              <w:rPr>
                <w:sz w:val="13"/>
                <w:szCs w:val="13"/>
              </w:rPr>
            </w:pPr>
            <w:r>
              <w:rPr>
                <w:sz w:val="18"/>
              </w:rPr>
              <w:t>760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center"/>
              <w:rPr>
                <w:sz w:val="13"/>
                <w:szCs w:val="13"/>
              </w:rPr>
            </w:pPr>
            <w:r>
              <w:rPr>
                <w:sz w:val="18"/>
              </w:rPr>
              <w:t>640</w:t>
            </w:r>
          </w:p>
        </w:tc>
        <w:tc>
          <w:tcPr>
            <w:tcW w:w="461" w:type="dxa"/>
            <w:vAlign w:val="center"/>
          </w:tcPr>
          <w:p w:rsidR="00E6343D" w:rsidRDefault="00E6343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center"/>
          </w:tcPr>
          <w:p w:rsidR="00E6343D" w:rsidRDefault="005235DD">
            <w:pPr>
              <w:jc w:val="center"/>
              <w:rPr>
                <w:sz w:val="13"/>
                <w:szCs w:val="13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E6343D"/>
        </w:tc>
      </w:tr>
      <w:tr w:rsidR="00E6343D">
        <w:tc>
          <w:tcPr>
            <w:tcW w:w="396" w:type="dxa"/>
            <w:vMerge w:val="restart"/>
          </w:tcPr>
          <w:p w:rsidR="00E6343D" w:rsidRDefault="005235DD">
            <w:pPr>
              <w:ind w:left="113" w:right="113"/>
              <w:jc w:val="center"/>
            </w:pPr>
            <w:r>
              <w:rPr>
                <w:rFonts w:hint="eastAsia"/>
              </w:rPr>
              <w:t>专</w:t>
            </w:r>
            <w:r>
              <w:t xml:space="preserve">   </w:t>
            </w:r>
            <w:r>
              <w:rPr>
                <w:rFonts w:hint="eastAsia"/>
              </w:rPr>
              <w:t>业</w:t>
            </w:r>
            <w:r>
              <w:t xml:space="preserve">   </w:t>
            </w:r>
            <w:r>
              <w:rPr>
                <w:rFonts w:hint="eastAsia"/>
              </w:rPr>
              <w:t>课</w:t>
            </w:r>
            <w:r>
              <w:lastRenderedPageBreak/>
              <w:t xml:space="preserve">   </w:t>
            </w:r>
            <w:r>
              <w:rPr>
                <w:rFonts w:hint="eastAsia"/>
              </w:rPr>
              <w:t>程</w:t>
            </w:r>
          </w:p>
          <w:p w:rsidR="00E6343D" w:rsidRDefault="00E6343D">
            <w:pPr>
              <w:ind w:left="113" w:right="113"/>
              <w:jc w:val="center"/>
            </w:pPr>
          </w:p>
          <w:p w:rsidR="00E6343D" w:rsidRDefault="005235DD">
            <w:pPr>
              <w:ind w:left="113" w:right="113"/>
              <w:jc w:val="center"/>
            </w:pPr>
            <w:r>
              <w:rPr>
                <w:rFonts w:hint="eastAsia"/>
              </w:rPr>
              <w:t>专业课程</w:t>
            </w:r>
          </w:p>
        </w:tc>
        <w:tc>
          <w:tcPr>
            <w:tcW w:w="360" w:type="dxa"/>
            <w:vMerge w:val="restart"/>
          </w:tcPr>
          <w:p w:rsidR="00E6343D" w:rsidRDefault="005235D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必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修</w:t>
            </w:r>
          </w:p>
          <w:p w:rsidR="00E6343D" w:rsidRDefault="00E6343D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6343D" w:rsidRDefault="00E6343D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6343D" w:rsidRDefault="00E6343D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6343D" w:rsidRDefault="00E6343D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6343D" w:rsidRDefault="00E6343D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6343D" w:rsidRDefault="00E6343D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6343D" w:rsidRDefault="00E6343D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6343D" w:rsidRDefault="00E6343D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6343D" w:rsidRDefault="00E6343D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6343D" w:rsidRDefault="00E6343D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6343D" w:rsidRDefault="00E6343D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6343D" w:rsidRDefault="00E6343D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6343D" w:rsidRDefault="00E6343D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6343D" w:rsidRDefault="00E6343D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6343D" w:rsidRDefault="00E6343D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E6343D" w:rsidRDefault="00E63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lastRenderedPageBreak/>
              <w:t>1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0602101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rPr>
                <w:color w:val="000000"/>
                <w:sz w:val="18"/>
              </w:rPr>
            </w:pPr>
            <w:r>
              <w:rPr>
                <w:rFonts w:hint="eastAsia"/>
                <w:sz w:val="18"/>
              </w:rPr>
              <w:t>△英汉口译</w:t>
            </w:r>
          </w:p>
        </w:tc>
        <w:tc>
          <w:tcPr>
            <w:tcW w:w="1709" w:type="dxa"/>
          </w:tcPr>
          <w:p w:rsidR="00E6343D" w:rsidRDefault="005235DD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E-C Interpretation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20</w:t>
            </w:r>
          </w:p>
        </w:tc>
        <w:tc>
          <w:tcPr>
            <w:tcW w:w="461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0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五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color w:val="000000"/>
                <w:sz w:val="18"/>
              </w:rPr>
            </w:pPr>
            <w:r>
              <w:rPr>
                <w:sz w:val="18"/>
              </w:rPr>
              <w:t>0602102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rPr>
                <w:color w:val="000000"/>
                <w:sz w:val="18"/>
              </w:rPr>
            </w:pPr>
            <w:r>
              <w:rPr>
                <w:rFonts w:hint="eastAsia"/>
                <w:sz w:val="18"/>
              </w:rPr>
              <w:t>△汉英口译</w:t>
            </w:r>
          </w:p>
        </w:tc>
        <w:tc>
          <w:tcPr>
            <w:tcW w:w="1709" w:type="dxa"/>
          </w:tcPr>
          <w:p w:rsidR="00E6343D" w:rsidRDefault="005235DD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C-E Interpretation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20</w:t>
            </w:r>
          </w:p>
        </w:tc>
        <w:tc>
          <w:tcPr>
            <w:tcW w:w="461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0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六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color w:val="000000"/>
                <w:sz w:val="18"/>
              </w:rPr>
            </w:pPr>
            <w:r>
              <w:rPr>
                <w:sz w:val="18"/>
              </w:rPr>
              <w:t>0602103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rPr>
                <w:color w:val="000000"/>
                <w:sz w:val="18"/>
              </w:rPr>
            </w:pPr>
            <w:r>
              <w:rPr>
                <w:rFonts w:hint="eastAsia"/>
                <w:sz w:val="18"/>
              </w:rPr>
              <w:t>△英汉笔译</w:t>
            </w:r>
          </w:p>
        </w:tc>
        <w:tc>
          <w:tcPr>
            <w:tcW w:w="1709" w:type="dxa"/>
          </w:tcPr>
          <w:p w:rsidR="00E6343D" w:rsidRDefault="005235DD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E-C Translation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20</w:t>
            </w:r>
          </w:p>
        </w:tc>
        <w:tc>
          <w:tcPr>
            <w:tcW w:w="461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0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五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color w:val="000000"/>
                <w:sz w:val="18"/>
              </w:rPr>
            </w:pPr>
            <w:r>
              <w:rPr>
                <w:sz w:val="18"/>
              </w:rPr>
              <w:t>0602104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rPr>
                <w:color w:val="000000"/>
                <w:sz w:val="18"/>
              </w:rPr>
            </w:pPr>
            <w:r>
              <w:rPr>
                <w:rFonts w:hint="eastAsia"/>
                <w:sz w:val="18"/>
              </w:rPr>
              <w:t>△汉英笔译</w:t>
            </w:r>
          </w:p>
        </w:tc>
        <w:tc>
          <w:tcPr>
            <w:tcW w:w="1709" w:type="dxa"/>
          </w:tcPr>
          <w:p w:rsidR="00E6343D" w:rsidRDefault="005235DD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C-E Translation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20</w:t>
            </w:r>
          </w:p>
        </w:tc>
        <w:tc>
          <w:tcPr>
            <w:tcW w:w="461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0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r>
              <w:rPr>
                <w:rFonts w:hint="eastAsia"/>
              </w:rPr>
              <w:t>六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color w:val="000000"/>
                <w:sz w:val="18"/>
              </w:rPr>
            </w:pPr>
            <w:r>
              <w:rPr>
                <w:sz w:val="18"/>
              </w:rPr>
              <w:t>0602105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rPr>
                <w:color w:val="000000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△</w:t>
            </w:r>
            <w:r>
              <w:rPr>
                <w:rFonts w:hint="eastAsia"/>
                <w:sz w:val="18"/>
              </w:rPr>
              <w:t>语言学概论</w:t>
            </w:r>
          </w:p>
        </w:tc>
        <w:tc>
          <w:tcPr>
            <w:tcW w:w="1709" w:type="dxa"/>
          </w:tcPr>
          <w:p w:rsidR="00E6343D" w:rsidRDefault="005235DD">
            <w:pPr>
              <w:spacing w:line="24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Introduction to Linguistics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535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48</w:t>
            </w:r>
          </w:p>
        </w:tc>
        <w:tc>
          <w:tcPr>
            <w:tcW w:w="461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00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color w:val="000000"/>
                <w:sz w:val="18"/>
              </w:rPr>
            </w:pPr>
            <w:r>
              <w:rPr>
                <w:sz w:val="18"/>
              </w:rPr>
              <w:t>0602106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rPr>
                <w:color w:val="000000"/>
                <w:sz w:val="18"/>
              </w:rPr>
            </w:pPr>
            <w:r>
              <w:rPr>
                <w:rFonts w:hint="eastAsia"/>
                <w:sz w:val="18"/>
              </w:rPr>
              <w:t>△英国文学选读</w:t>
            </w:r>
          </w:p>
        </w:tc>
        <w:tc>
          <w:tcPr>
            <w:tcW w:w="1709" w:type="dxa"/>
          </w:tcPr>
          <w:p w:rsidR="00E6343D" w:rsidRDefault="005235DD">
            <w:pPr>
              <w:spacing w:line="24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Selected Readings in British Literature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61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00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0602107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△美国文学选读</w:t>
            </w:r>
          </w:p>
        </w:tc>
        <w:tc>
          <w:tcPr>
            <w:tcW w:w="1709" w:type="dxa"/>
          </w:tcPr>
          <w:p w:rsidR="00E6343D" w:rsidRDefault="005235DD">
            <w:pPr>
              <w:spacing w:line="24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Selected Readings in American Literature</w:t>
            </w:r>
          </w:p>
        </w:tc>
        <w:tc>
          <w:tcPr>
            <w:tcW w:w="48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535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32</w:t>
            </w:r>
          </w:p>
        </w:tc>
        <w:tc>
          <w:tcPr>
            <w:tcW w:w="461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600" w:type="dxa"/>
            <w:vAlign w:val="center"/>
          </w:tcPr>
          <w:p w:rsidR="00E6343D" w:rsidRDefault="00E6343D">
            <w:pPr>
              <w:jc w:val="center"/>
            </w:pPr>
          </w:p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0602108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rPr>
                <w:color w:val="000000"/>
                <w:sz w:val="18"/>
              </w:rPr>
            </w:pPr>
            <w:r>
              <w:rPr>
                <w:rFonts w:hint="eastAsia"/>
                <w:sz w:val="18"/>
              </w:rPr>
              <w:t>△英语词汇学</w:t>
            </w:r>
          </w:p>
        </w:tc>
        <w:tc>
          <w:tcPr>
            <w:tcW w:w="1709" w:type="dxa"/>
          </w:tcPr>
          <w:p w:rsidR="00E6343D" w:rsidRDefault="005235DD">
            <w:pPr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English Lexicology</w:t>
            </w:r>
          </w:p>
        </w:tc>
        <w:tc>
          <w:tcPr>
            <w:tcW w:w="480" w:type="dxa"/>
          </w:tcPr>
          <w:p w:rsidR="00E6343D" w:rsidRDefault="00523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:rsidR="00E6343D" w:rsidRDefault="00523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:rsidR="00E6343D" w:rsidRDefault="005235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61" w:type="dxa"/>
          </w:tcPr>
          <w:p w:rsidR="00E6343D" w:rsidRDefault="00E6343D"/>
        </w:tc>
        <w:tc>
          <w:tcPr>
            <w:tcW w:w="600" w:type="dxa"/>
          </w:tcPr>
          <w:p w:rsidR="00E6343D" w:rsidRDefault="00E6343D"/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sz w:val="18"/>
              </w:rPr>
            </w:pPr>
            <w:r>
              <w:rPr>
                <w:sz w:val="18"/>
              </w:rPr>
              <w:t>0602109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pStyle w:val="CharChar"/>
              <w:spacing w:line="240" w:lineRule="exact"/>
            </w:pPr>
            <w:r>
              <w:rPr>
                <w:rFonts w:hint="eastAsia"/>
              </w:rPr>
              <w:t>△计算机辅助翻译</w:t>
            </w:r>
          </w:p>
        </w:tc>
        <w:tc>
          <w:tcPr>
            <w:tcW w:w="1709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Computer Assisted Translation</w:t>
            </w:r>
          </w:p>
        </w:tc>
        <w:tc>
          <w:tcPr>
            <w:tcW w:w="480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5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1" w:type="dxa"/>
          </w:tcPr>
          <w:p w:rsidR="00E6343D" w:rsidRDefault="00E63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sz w:val="18"/>
              </w:rPr>
            </w:pPr>
            <w:r>
              <w:rPr>
                <w:sz w:val="18"/>
              </w:rPr>
              <w:t>0602110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spacing w:line="240" w:lineRule="exact"/>
            </w:pPr>
            <w:r>
              <w:rPr>
                <w:rFonts w:hint="eastAsia"/>
                <w:sz w:val="18"/>
              </w:rPr>
              <w:t>△</w:t>
            </w:r>
            <w:r>
              <w:rPr>
                <w:rFonts w:hint="eastAsia"/>
                <w:spacing w:val="-2"/>
                <w:sz w:val="18"/>
              </w:rPr>
              <w:t>涉外经济合同阅读与翻译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Q)</w:t>
            </w:r>
          </w:p>
        </w:tc>
        <w:tc>
          <w:tcPr>
            <w:tcW w:w="1709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Foreign Economic Contract Reading and Translation</w:t>
            </w:r>
          </w:p>
        </w:tc>
        <w:tc>
          <w:tcPr>
            <w:tcW w:w="480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5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1" w:type="dxa"/>
          </w:tcPr>
          <w:p w:rsidR="00E6343D" w:rsidRDefault="00E63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sz w:val="18"/>
              </w:rPr>
            </w:pPr>
            <w:r>
              <w:rPr>
                <w:sz w:val="18"/>
              </w:rPr>
              <w:t>0602111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spacing w:line="240" w:lineRule="exact"/>
              <w:rPr>
                <w:spacing w:val="-2"/>
                <w:sz w:val="18"/>
              </w:rPr>
            </w:pPr>
            <w:r>
              <w:rPr>
                <w:rFonts w:hint="eastAsia"/>
                <w:sz w:val="18"/>
              </w:rPr>
              <w:t>△</w:t>
            </w:r>
            <w:r>
              <w:rPr>
                <w:rFonts w:hint="eastAsia"/>
                <w:spacing w:val="-2"/>
                <w:sz w:val="18"/>
              </w:rPr>
              <w:t>中西文化概况</w:t>
            </w:r>
            <w:r>
              <w:rPr>
                <w:rFonts w:hint="eastAsia"/>
                <w:spacing w:val="-2"/>
                <w:sz w:val="18"/>
              </w:rPr>
              <w:t xml:space="preserve"> </w:t>
            </w:r>
          </w:p>
        </w:tc>
        <w:tc>
          <w:tcPr>
            <w:tcW w:w="1709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Introduction to Chinese and Western Culture</w:t>
            </w:r>
          </w:p>
        </w:tc>
        <w:tc>
          <w:tcPr>
            <w:tcW w:w="480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5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61" w:type="dxa"/>
          </w:tcPr>
          <w:p w:rsidR="00E6343D" w:rsidRDefault="00E63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E6343D" w:rsidRDefault="00E63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jc w:val="left"/>
              <w:rPr>
                <w:sz w:val="18"/>
              </w:rPr>
            </w:pPr>
            <w:r>
              <w:rPr>
                <w:sz w:val="18"/>
              </w:rPr>
              <w:t>0602112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△</w:t>
            </w:r>
            <w:r>
              <w:rPr>
                <w:rFonts w:hint="eastAsia"/>
                <w:sz w:val="18"/>
                <w:szCs w:val="18"/>
              </w:rPr>
              <w:t>中外翻译简史</w:t>
            </w:r>
          </w:p>
        </w:tc>
        <w:tc>
          <w:tcPr>
            <w:tcW w:w="1709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A Brief History of Translation in China and Other Countries</w:t>
            </w:r>
          </w:p>
        </w:tc>
        <w:tc>
          <w:tcPr>
            <w:tcW w:w="480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5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61" w:type="dxa"/>
          </w:tcPr>
          <w:p w:rsidR="00E6343D" w:rsidRDefault="00E63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E6343D" w:rsidRDefault="00E6343D">
            <w:pPr>
              <w:jc w:val="center"/>
            </w:pPr>
          </w:p>
        </w:tc>
        <w:tc>
          <w:tcPr>
            <w:tcW w:w="548" w:type="dxa"/>
          </w:tcPr>
          <w:p w:rsidR="00E6343D" w:rsidRDefault="00E6343D"/>
        </w:tc>
        <w:tc>
          <w:tcPr>
            <w:tcW w:w="656" w:type="dxa"/>
          </w:tcPr>
          <w:p w:rsidR="00E6343D" w:rsidRDefault="00523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4992" w:type="dxa"/>
            <w:gridSpan w:val="5"/>
          </w:tcPr>
          <w:p w:rsidR="00E6343D" w:rsidRDefault="005235DD">
            <w:pPr>
              <w:jc w:val="center"/>
            </w:pPr>
            <w:r>
              <w:rPr>
                <w:rFonts w:hint="eastAsia"/>
                <w:color w:val="000000"/>
                <w:sz w:val="18"/>
              </w:rPr>
              <w:t>必修小计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35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54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461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E6343D" w:rsidRDefault="005235DD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8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6343D" w:rsidRDefault="00E6343D">
            <w:pPr>
              <w:rPr>
                <w:szCs w:val="21"/>
              </w:rPr>
            </w:pP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 w:val="restart"/>
          </w:tcPr>
          <w:p w:rsidR="00E6343D" w:rsidRDefault="00E6343D"/>
          <w:p w:rsidR="00E6343D" w:rsidRDefault="00E6343D"/>
          <w:p w:rsidR="00E6343D" w:rsidRDefault="00E6343D"/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</w:t>
            </w:r>
          </w:p>
          <w:p w:rsidR="00E6343D" w:rsidRDefault="00E6343D">
            <w:pPr>
              <w:rPr>
                <w:sz w:val="18"/>
                <w:szCs w:val="18"/>
              </w:rPr>
            </w:pPr>
          </w:p>
          <w:p w:rsidR="00E6343D" w:rsidRDefault="005235DD">
            <w:r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2" w:type="dxa"/>
          </w:tcPr>
          <w:p w:rsidR="00E6343D" w:rsidRDefault="005235DD">
            <w:pPr>
              <w:rPr>
                <w:sz w:val="18"/>
              </w:rPr>
            </w:pPr>
            <w:r>
              <w:rPr>
                <w:sz w:val="18"/>
              </w:rPr>
              <w:t>06022015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rPr>
                <w:color w:val="000000"/>
                <w:sz w:val="18"/>
                <w:szCs w:val="18"/>
              </w:rPr>
            </w:pPr>
            <w:r w:rsidRPr="007F1903">
              <w:rPr>
                <w:rFonts w:hint="eastAsia"/>
                <w:color w:val="FF0000"/>
                <w:sz w:val="18"/>
                <w:szCs w:val="18"/>
              </w:rPr>
              <w:t>文</w:t>
            </w:r>
            <w:r>
              <w:rPr>
                <w:rFonts w:hint="eastAsia"/>
                <w:sz w:val="18"/>
                <w:szCs w:val="18"/>
              </w:rPr>
              <w:t>本细读与文学赏析</w:t>
            </w:r>
          </w:p>
        </w:tc>
        <w:tc>
          <w:tcPr>
            <w:tcW w:w="1709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Close-rea</w:t>
            </w:r>
            <w:bookmarkStart w:id="6" w:name="_GoBack"/>
            <w:bookmarkEnd w:id="6"/>
            <w:r>
              <w:rPr>
                <w:rFonts w:ascii="Times New Roman" w:hAnsi="Times New Roman"/>
                <w:sz w:val="13"/>
                <w:szCs w:val="13"/>
              </w:rPr>
              <w:t>ding of Text and Appreciation of Literature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1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8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6343D" w:rsidRDefault="00523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2" w:type="dxa"/>
          </w:tcPr>
          <w:p w:rsidR="00E6343D" w:rsidRDefault="005235DD">
            <w:pPr>
              <w:rPr>
                <w:sz w:val="18"/>
              </w:rPr>
            </w:pPr>
            <w:r>
              <w:rPr>
                <w:sz w:val="18"/>
              </w:rPr>
              <w:t>0602202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pStyle w:val="CharChar"/>
              <w:rPr>
                <w:color w:val="000000"/>
              </w:rPr>
            </w:pPr>
            <w:r w:rsidRPr="007F1903">
              <w:rPr>
                <w:rFonts w:hint="eastAsia"/>
                <w:color w:val="FF0000"/>
              </w:rPr>
              <w:t>英</w:t>
            </w:r>
            <w:r>
              <w:rPr>
                <w:rFonts w:hint="eastAsia"/>
              </w:rPr>
              <w:t>语教学方法与策略</w:t>
            </w:r>
          </w:p>
        </w:tc>
        <w:tc>
          <w:tcPr>
            <w:tcW w:w="1709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Methods and Strategies for TEFL 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1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8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6343D" w:rsidRDefault="00523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rPr>
                <w:sz w:val="18"/>
              </w:rPr>
            </w:pPr>
            <w:r>
              <w:rPr>
                <w:sz w:val="18"/>
              </w:rPr>
              <w:t>0602203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pStyle w:val="CharChar"/>
            </w:pPr>
            <w:r w:rsidRPr="007F1903">
              <w:rPr>
                <w:rFonts w:hint="eastAsia"/>
                <w:color w:val="FF0000"/>
              </w:rPr>
              <w:t>英</w:t>
            </w:r>
            <w:r>
              <w:rPr>
                <w:rFonts w:hint="eastAsia"/>
              </w:rPr>
              <w:t>语语法</w:t>
            </w:r>
          </w:p>
        </w:tc>
        <w:tc>
          <w:tcPr>
            <w:tcW w:w="1709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English Grammar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1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6343D" w:rsidRDefault="005235DD">
            <w:pPr>
              <w:rPr>
                <w:color w:val="FF0000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rPr>
                <w:sz w:val="18"/>
              </w:rPr>
            </w:pPr>
            <w:r>
              <w:rPr>
                <w:sz w:val="18"/>
              </w:rPr>
              <w:t>0602204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pStyle w:val="CharChar"/>
            </w:pPr>
            <w:r>
              <w:rPr>
                <w:rFonts w:hint="eastAsia"/>
              </w:rPr>
              <w:t>领导艺术（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）</w:t>
            </w:r>
          </w:p>
        </w:tc>
        <w:tc>
          <w:tcPr>
            <w:tcW w:w="1709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L</w:t>
            </w:r>
            <w:r>
              <w:rPr>
                <w:rFonts w:ascii="Times New Roman" w:hAnsi="Times New Roman" w:hint="eastAsia"/>
                <w:sz w:val="13"/>
                <w:szCs w:val="13"/>
              </w:rPr>
              <w:t>e</w:t>
            </w:r>
            <w:r>
              <w:rPr>
                <w:rFonts w:ascii="Times New Roman" w:hAnsi="Times New Roman"/>
                <w:sz w:val="13"/>
                <w:szCs w:val="13"/>
              </w:rPr>
              <w:t>adership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1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6343D" w:rsidRDefault="00523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rPr>
                <w:sz w:val="18"/>
              </w:rPr>
            </w:pPr>
            <w:r>
              <w:rPr>
                <w:sz w:val="18"/>
              </w:rPr>
              <w:t>0602205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pStyle w:val="CharChar"/>
              <w:spacing w:line="240" w:lineRule="exact"/>
              <w:rPr>
                <w:color w:val="000000"/>
              </w:rPr>
            </w:pPr>
            <w:r w:rsidRPr="007F1903">
              <w:rPr>
                <w:rFonts w:hint="eastAsia"/>
                <w:color w:val="FF0000"/>
              </w:rPr>
              <w:t>英</w:t>
            </w:r>
            <w:r>
              <w:rPr>
                <w:rFonts w:hint="eastAsia"/>
              </w:rPr>
              <w:t>语</w:t>
            </w:r>
            <w:r>
              <w:rPr>
                <w:rFonts w:hint="eastAsia"/>
                <w:color w:val="000000"/>
              </w:rPr>
              <w:t>国家社会与文化</w:t>
            </w:r>
          </w:p>
        </w:tc>
        <w:tc>
          <w:tcPr>
            <w:tcW w:w="1709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The Society and Culture of Major English-speaking Countries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1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6343D" w:rsidRDefault="00523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rPr>
                <w:sz w:val="18"/>
              </w:rPr>
            </w:pPr>
            <w:r>
              <w:rPr>
                <w:sz w:val="18"/>
              </w:rPr>
              <w:t>0602206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spacing w:line="240" w:lineRule="exact"/>
              <w:rPr>
                <w:color w:val="000000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商务礼仪英语</w:t>
            </w:r>
          </w:p>
        </w:tc>
        <w:tc>
          <w:tcPr>
            <w:tcW w:w="1709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Business English Etiquette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1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6343D" w:rsidRDefault="00523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rPr>
                <w:sz w:val="18"/>
              </w:rPr>
            </w:pPr>
            <w:r>
              <w:rPr>
                <w:sz w:val="18"/>
              </w:rPr>
              <w:t>0602207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7F1903">
              <w:rPr>
                <w:rFonts w:hint="eastAsia"/>
                <w:color w:val="FF0000"/>
                <w:sz w:val="18"/>
                <w:szCs w:val="18"/>
              </w:rPr>
              <w:t>英</w:t>
            </w:r>
            <w:r>
              <w:rPr>
                <w:rFonts w:hint="eastAsia"/>
                <w:sz w:val="18"/>
                <w:szCs w:val="18"/>
              </w:rPr>
              <w:t>语演讲与辩论</w:t>
            </w:r>
          </w:p>
        </w:tc>
        <w:tc>
          <w:tcPr>
            <w:tcW w:w="1709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English Speech and Debate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61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8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6343D" w:rsidRDefault="00523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rPr>
                <w:sz w:val="18"/>
              </w:rPr>
            </w:pPr>
            <w:r>
              <w:rPr>
                <w:sz w:val="18"/>
              </w:rPr>
              <w:t>0602216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pStyle w:val="CharChar"/>
            </w:pPr>
            <w:r>
              <w:rPr>
                <w:rFonts w:hint="eastAsia"/>
              </w:rPr>
              <w:t>广告英语翻译</w:t>
            </w:r>
          </w:p>
        </w:tc>
        <w:tc>
          <w:tcPr>
            <w:tcW w:w="1709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Advertising English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1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6343D" w:rsidRDefault="00523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rPr>
                <w:sz w:val="18"/>
              </w:rPr>
            </w:pPr>
            <w:r>
              <w:rPr>
                <w:sz w:val="18"/>
              </w:rPr>
              <w:t>0602209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pStyle w:val="CharChar"/>
              <w:rPr>
                <w:color w:val="000000"/>
              </w:rPr>
            </w:pPr>
            <w:r w:rsidRPr="007F1903">
              <w:rPr>
                <w:rFonts w:hint="eastAsia"/>
                <w:color w:val="FF0000"/>
              </w:rPr>
              <w:t>英</w:t>
            </w:r>
            <w:r>
              <w:rPr>
                <w:rFonts w:hint="eastAsia"/>
              </w:rPr>
              <w:t>文报刊选读</w:t>
            </w:r>
          </w:p>
        </w:tc>
        <w:tc>
          <w:tcPr>
            <w:tcW w:w="1709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Selected Readings from English Newspapers and Magazines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1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6343D" w:rsidRDefault="00523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rPr>
                <w:sz w:val="18"/>
              </w:rPr>
            </w:pPr>
            <w:r>
              <w:rPr>
                <w:sz w:val="18"/>
              </w:rPr>
              <w:t>0602210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pStyle w:val="CharChar"/>
            </w:pPr>
            <w:r w:rsidRPr="007F1903">
              <w:rPr>
                <w:rFonts w:hint="eastAsia"/>
                <w:color w:val="FF0000"/>
              </w:rPr>
              <w:t>商</w:t>
            </w:r>
            <w:r>
              <w:rPr>
                <w:rFonts w:hint="eastAsia"/>
              </w:rPr>
              <w:t>务英语阅读与翻译（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）</w:t>
            </w:r>
          </w:p>
        </w:tc>
        <w:tc>
          <w:tcPr>
            <w:tcW w:w="1709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Business English Reading and Translation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1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6343D" w:rsidRDefault="00523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rPr>
                <w:sz w:val="18"/>
              </w:rPr>
            </w:pPr>
            <w:r>
              <w:rPr>
                <w:sz w:val="18"/>
              </w:rPr>
              <w:t>0602217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pStyle w:val="CharChar"/>
            </w:pPr>
            <w:r>
              <w:rPr>
                <w:rFonts w:hint="eastAsia"/>
              </w:rPr>
              <w:t>旅游英语翻译</w:t>
            </w:r>
          </w:p>
        </w:tc>
        <w:tc>
          <w:tcPr>
            <w:tcW w:w="1709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Tourism English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1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6343D" w:rsidRDefault="00523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rPr>
                <w:sz w:val="18"/>
              </w:rPr>
            </w:pPr>
            <w:r>
              <w:rPr>
                <w:sz w:val="18"/>
              </w:rPr>
              <w:t>0602212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pStyle w:val="CharChar"/>
            </w:pPr>
            <w:r w:rsidRPr="007F1903">
              <w:rPr>
                <w:rFonts w:hint="eastAsia"/>
                <w:color w:val="FF0000"/>
              </w:rPr>
              <w:t>科</w:t>
            </w:r>
            <w:r>
              <w:rPr>
                <w:rFonts w:hint="eastAsia"/>
              </w:rPr>
              <w:t>技英语阅读与翻译（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）</w:t>
            </w:r>
          </w:p>
        </w:tc>
        <w:tc>
          <w:tcPr>
            <w:tcW w:w="1709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Scientific and Technological English Reading and Translation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1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6343D" w:rsidRDefault="00523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rPr>
                <w:sz w:val="18"/>
              </w:rPr>
            </w:pPr>
            <w:r>
              <w:rPr>
                <w:sz w:val="18"/>
              </w:rPr>
              <w:t>0602213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pStyle w:val="CharChar"/>
            </w:pPr>
            <w:r>
              <w:rPr>
                <w:rFonts w:hint="eastAsia"/>
              </w:rPr>
              <w:t>基础口译</w:t>
            </w:r>
          </w:p>
        </w:tc>
        <w:tc>
          <w:tcPr>
            <w:tcW w:w="1709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Simultaneous Interpretation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61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8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6343D" w:rsidRDefault="00523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/>
        </w:tc>
        <w:tc>
          <w:tcPr>
            <w:tcW w:w="432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92" w:type="dxa"/>
            <w:vAlign w:val="center"/>
          </w:tcPr>
          <w:p w:rsidR="00E6343D" w:rsidRDefault="005235DD">
            <w:pPr>
              <w:rPr>
                <w:sz w:val="18"/>
              </w:rPr>
            </w:pPr>
            <w:r>
              <w:rPr>
                <w:sz w:val="18"/>
              </w:rPr>
              <w:t>0602214</w:t>
            </w:r>
          </w:p>
        </w:tc>
        <w:tc>
          <w:tcPr>
            <w:tcW w:w="1399" w:type="dxa"/>
            <w:vAlign w:val="center"/>
          </w:tcPr>
          <w:p w:rsidR="00E6343D" w:rsidRDefault="005235DD">
            <w:pPr>
              <w:pStyle w:val="CharChar"/>
            </w:pPr>
            <w:r>
              <w:t>BEC</w:t>
            </w:r>
            <w:r>
              <w:rPr>
                <w:rFonts w:hint="eastAsia"/>
              </w:rPr>
              <w:t>高级</w:t>
            </w:r>
          </w:p>
        </w:tc>
        <w:tc>
          <w:tcPr>
            <w:tcW w:w="1709" w:type="dxa"/>
          </w:tcPr>
          <w:p w:rsidR="00E6343D" w:rsidRDefault="005235DD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BEC Higher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6343D" w:rsidRDefault="00523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</w:p>
        </w:tc>
      </w:tr>
      <w:tr w:rsidR="00E6343D">
        <w:tc>
          <w:tcPr>
            <w:tcW w:w="396" w:type="dxa"/>
            <w:vMerge/>
          </w:tcPr>
          <w:p w:rsidR="00E6343D" w:rsidRDefault="00E6343D"/>
        </w:tc>
        <w:tc>
          <w:tcPr>
            <w:tcW w:w="360" w:type="dxa"/>
            <w:vMerge/>
          </w:tcPr>
          <w:p w:rsidR="00E6343D" w:rsidRDefault="00E6343D">
            <w:pPr>
              <w:rPr>
                <w:sz w:val="18"/>
                <w:szCs w:val="18"/>
              </w:rPr>
            </w:pPr>
          </w:p>
        </w:tc>
        <w:tc>
          <w:tcPr>
            <w:tcW w:w="4632" w:type="dxa"/>
            <w:gridSpan w:val="4"/>
            <w:vAlign w:val="center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选修小计</w:t>
            </w:r>
          </w:p>
        </w:tc>
        <w:tc>
          <w:tcPr>
            <w:tcW w:w="48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35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54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461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E6343D" w:rsidRDefault="00523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8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E6343D" w:rsidRDefault="00E6343D">
            <w:pPr>
              <w:rPr>
                <w:sz w:val="16"/>
                <w:szCs w:val="16"/>
              </w:rPr>
            </w:pPr>
          </w:p>
        </w:tc>
      </w:tr>
    </w:tbl>
    <w:p w:rsidR="00E6343D" w:rsidRDefault="00E6343D">
      <w:pPr>
        <w:spacing w:line="360" w:lineRule="auto"/>
        <w:rPr>
          <w:b/>
          <w:sz w:val="28"/>
        </w:rPr>
      </w:pPr>
    </w:p>
    <w:p w:rsidR="00E6343D" w:rsidRDefault="005235DD">
      <w:pPr>
        <w:ind w:firstLineChars="150" w:firstLine="422"/>
        <w:rPr>
          <w:b/>
          <w:sz w:val="28"/>
        </w:rPr>
      </w:pPr>
      <w:r>
        <w:rPr>
          <w:rFonts w:hint="eastAsia"/>
          <w:b/>
          <w:sz w:val="28"/>
        </w:rPr>
        <w:t>九、集中实践性环节</w:t>
      </w:r>
    </w:p>
    <w:p w:rsidR="00E6343D" w:rsidRDefault="00E6343D">
      <w:pPr>
        <w:ind w:firstLineChars="150" w:firstLine="422"/>
        <w:rPr>
          <w:b/>
          <w:sz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408"/>
        <w:gridCol w:w="409"/>
        <w:gridCol w:w="1419"/>
        <w:gridCol w:w="2040"/>
        <w:gridCol w:w="2565"/>
        <w:gridCol w:w="435"/>
        <w:gridCol w:w="405"/>
        <w:gridCol w:w="945"/>
        <w:gridCol w:w="611"/>
      </w:tblGrid>
      <w:tr w:rsidR="00E6343D">
        <w:trPr>
          <w:cantSplit/>
          <w:trHeight w:val="354"/>
        </w:trPr>
        <w:tc>
          <w:tcPr>
            <w:tcW w:w="402" w:type="dxa"/>
            <w:vMerge w:val="restart"/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</w:t>
            </w:r>
          </w:p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质</w:t>
            </w:r>
          </w:p>
        </w:tc>
        <w:tc>
          <w:tcPr>
            <w:tcW w:w="408" w:type="dxa"/>
            <w:vMerge w:val="restart"/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类</w:t>
            </w:r>
          </w:p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别</w:t>
            </w:r>
          </w:p>
        </w:tc>
        <w:tc>
          <w:tcPr>
            <w:tcW w:w="4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序</w:t>
            </w:r>
          </w:p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号</w:t>
            </w:r>
          </w:p>
        </w:tc>
        <w:tc>
          <w:tcPr>
            <w:tcW w:w="1419" w:type="dxa"/>
            <w:vMerge w:val="restart"/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课程代码</w:t>
            </w:r>
          </w:p>
        </w:tc>
        <w:tc>
          <w:tcPr>
            <w:tcW w:w="4605" w:type="dxa"/>
            <w:gridSpan w:val="2"/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课程名称</w:t>
            </w:r>
          </w:p>
        </w:tc>
        <w:tc>
          <w:tcPr>
            <w:tcW w:w="435" w:type="dxa"/>
            <w:vMerge w:val="restart"/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</w:t>
            </w:r>
          </w:p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分</w:t>
            </w:r>
          </w:p>
        </w:tc>
        <w:tc>
          <w:tcPr>
            <w:tcW w:w="405" w:type="dxa"/>
            <w:vMerge w:val="restart"/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周</w:t>
            </w:r>
          </w:p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数</w:t>
            </w:r>
          </w:p>
        </w:tc>
        <w:tc>
          <w:tcPr>
            <w:tcW w:w="945" w:type="dxa"/>
            <w:vMerge w:val="restart"/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开课学期</w:t>
            </w:r>
          </w:p>
        </w:tc>
        <w:tc>
          <w:tcPr>
            <w:tcW w:w="611" w:type="dxa"/>
            <w:vMerge w:val="restart"/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起讫</w:t>
            </w:r>
            <w:r>
              <w:rPr>
                <w:rFonts w:hint="eastAsia"/>
                <w:sz w:val="18"/>
              </w:rPr>
              <w:lastRenderedPageBreak/>
              <w:t>周</w:t>
            </w:r>
            <w:proofErr w:type="gramEnd"/>
            <w:r>
              <w:rPr>
                <w:rFonts w:hint="eastAsia"/>
                <w:sz w:val="18"/>
              </w:rPr>
              <w:t>次</w:t>
            </w:r>
          </w:p>
        </w:tc>
      </w:tr>
      <w:tr w:rsidR="00E6343D">
        <w:trPr>
          <w:cantSplit/>
          <w:trHeight w:val="306"/>
        </w:trPr>
        <w:tc>
          <w:tcPr>
            <w:tcW w:w="402" w:type="dxa"/>
            <w:vMerge/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409" w:type="dxa"/>
            <w:vMerge/>
            <w:tcMar>
              <w:left w:w="0" w:type="dxa"/>
              <w:right w:w="0" w:type="dxa"/>
            </w:tcMar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1419" w:type="dxa"/>
            <w:vMerge/>
            <w:tcMar>
              <w:left w:w="0" w:type="dxa"/>
              <w:right w:w="0" w:type="dxa"/>
            </w:tcMar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2040" w:type="dxa"/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中文</w:t>
            </w:r>
          </w:p>
        </w:tc>
        <w:tc>
          <w:tcPr>
            <w:tcW w:w="2565" w:type="dxa"/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英文</w:t>
            </w:r>
          </w:p>
        </w:tc>
        <w:tc>
          <w:tcPr>
            <w:tcW w:w="435" w:type="dxa"/>
            <w:vMerge/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405" w:type="dxa"/>
            <w:vMerge/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945" w:type="dxa"/>
            <w:vMerge/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611" w:type="dxa"/>
            <w:vMerge/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</w:tr>
      <w:tr w:rsidR="00E6343D">
        <w:trPr>
          <w:cantSplit/>
        </w:trPr>
        <w:tc>
          <w:tcPr>
            <w:tcW w:w="402" w:type="dxa"/>
            <w:vMerge w:val="restart"/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集</w:t>
            </w:r>
          </w:p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</w:t>
            </w:r>
          </w:p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</w:t>
            </w:r>
          </w:p>
          <w:p w:rsidR="00E6343D" w:rsidRDefault="005235DD">
            <w:pPr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践</w:t>
            </w:r>
            <w:proofErr w:type="gramEnd"/>
            <w:r>
              <w:rPr>
                <w:rFonts w:hint="eastAsia"/>
                <w:sz w:val="18"/>
              </w:rPr>
              <w:t>性</w:t>
            </w:r>
          </w:p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环节</w:t>
            </w:r>
          </w:p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E6343D" w:rsidRDefault="005235D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</w:t>
            </w:r>
          </w:p>
          <w:p w:rsidR="00E6343D" w:rsidRDefault="005235DD">
            <w:pPr>
              <w:spacing w:line="240" w:lineRule="exact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践</w:t>
            </w:r>
            <w:proofErr w:type="gramEnd"/>
          </w:p>
          <w:p w:rsidR="00E6343D" w:rsidRDefault="005235D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</w:t>
            </w:r>
          </w:p>
          <w:p w:rsidR="00E6343D" w:rsidRDefault="005235D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习</w:t>
            </w: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0000001</w:t>
            </w:r>
          </w:p>
        </w:tc>
        <w:tc>
          <w:tcPr>
            <w:tcW w:w="2040" w:type="dxa"/>
            <w:tcMar>
              <w:left w:w="57" w:type="dxa"/>
              <w:right w:w="57" w:type="dxa"/>
            </w:tcMar>
            <w:vAlign w:val="center"/>
          </w:tcPr>
          <w:p w:rsidR="00E6343D" w:rsidRDefault="005235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军训</w:t>
            </w:r>
          </w:p>
        </w:tc>
        <w:tc>
          <w:tcPr>
            <w:tcW w:w="2565" w:type="dxa"/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Military Training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一</w:t>
            </w:r>
            <w:proofErr w:type="gramEnd"/>
          </w:p>
        </w:tc>
        <w:tc>
          <w:tcPr>
            <w:tcW w:w="61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2-3</w:t>
            </w:r>
          </w:p>
        </w:tc>
      </w:tr>
      <w:tr w:rsidR="00E6343D">
        <w:trPr>
          <w:cantSplit/>
        </w:trPr>
        <w:tc>
          <w:tcPr>
            <w:tcW w:w="402" w:type="dxa"/>
            <w:vMerge/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E6343D" w:rsidRDefault="00E6343D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0601</w:t>
            </w: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6343D" w:rsidRDefault="005235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专业模拟训练（</w:t>
            </w:r>
            <w:r>
              <w:rPr>
                <w:rFonts w:hint="eastAsia"/>
                <w:sz w:val="18"/>
              </w:rPr>
              <w:t>Q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Professional Simulation Training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五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17-19</w:t>
            </w:r>
          </w:p>
        </w:tc>
      </w:tr>
      <w:tr w:rsidR="00E6343D">
        <w:trPr>
          <w:cantSplit/>
        </w:trPr>
        <w:tc>
          <w:tcPr>
            <w:tcW w:w="402" w:type="dxa"/>
            <w:vMerge/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E6343D" w:rsidRDefault="00E6343D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0601</w:t>
            </w:r>
            <w:r>
              <w:rPr>
                <w:rFonts w:hint="eastAsia"/>
                <w:sz w:val="18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6343D" w:rsidRDefault="005235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认知实习（</w:t>
            </w:r>
            <w:r>
              <w:rPr>
                <w:rFonts w:hint="eastAsia"/>
                <w:sz w:val="18"/>
              </w:rPr>
              <w:t>Q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Cognition Practice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六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17-19</w:t>
            </w:r>
          </w:p>
        </w:tc>
      </w:tr>
      <w:tr w:rsidR="00E6343D">
        <w:trPr>
          <w:cantSplit/>
        </w:trPr>
        <w:tc>
          <w:tcPr>
            <w:tcW w:w="402" w:type="dxa"/>
            <w:vMerge/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E6343D" w:rsidRDefault="00E6343D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0601</w:t>
            </w:r>
            <w:r>
              <w:rPr>
                <w:rFonts w:hint="eastAsia"/>
                <w:sz w:val="18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6343D" w:rsidRDefault="005235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专业实习（</w:t>
            </w:r>
            <w:r>
              <w:rPr>
                <w:rFonts w:hint="eastAsia"/>
                <w:sz w:val="18"/>
              </w:rPr>
              <w:t>Q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 Practice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七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17-19</w:t>
            </w:r>
          </w:p>
        </w:tc>
      </w:tr>
      <w:tr w:rsidR="00E6343D">
        <w:trPr>
          <w:cantSplit/>
        </w:trPr>
        <w:tc>
          <w:tcPr>
            <w:tcW w:w="402" w:type="dxa"/>
            <w:vMerge/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E6343D" w:rsidRDefault="00E6343D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0601</w:t>
            </w:r>
            <w:r>
              <w:rPr>
                <w:rFonts w:hint="eastAsia"/>
                <w:sz w:val="18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6343D" w:rsidRDefault="005235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毕业实习（</w:t>
            </w:r>
            <w:r>
              <w:rPr>
                <w:rFonts w:hint="eastAsia"/>
                <w:sz w:val="18"/>
              </w:rPr>
              <w:t>Q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Graduation Practice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八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-8</w:t>
            </w:r>
          </w:p>
        </w:tc>
      </w:tr>
      <w:tr w:rsidR="00E6343D">
        <w:trPr>
          <w:cantSplit/>
        </w:trPr>
        <w:tc>
          <w:tcPr>
            <w:tcW w:w="402" w:type="dxa"/>
            <w:vMerge/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E6343D" w:rsidRDefault="00E6343D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433" w:type="dxa"/>
            <w:gridSpan w:val="4"/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小计</w:t>
            </w:r>
          </w:p>
        </w:tc>
        <w:tc>
          <w:tcPr>
            <w:tcW w:w="43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17</w:t>
            </w:r>
          </w:p>
        </w:tc>
        <w:tc>
          <w:tcPr>
            <w:tcW w:w="40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</w:tr>
      <w:tr w:rsidR="00E6343D">
        <w:trPr>
          <w:cantSplit/>
        </w:trPr>
        <w:tc>
          <w:tcPr>
            <w:tcW w:w="402" w:type="dxa"/>
            <w:vMerge/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E6343D" w:rsidRDefault="005235D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其</w:t>
            </w:r>
          </w:p>
          <w:p w:rsidR="00E6343D" w:rsidRDefault="005235D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他</w:t>
            </w: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0601</w:t>
            </w:r>
            <w:r>
              <w:rPr>
                <w:rFonts w:hint="eastAsia"/>
                <w:sz w:val="18"/>
              </w:rPr>
              <w:t>405</w:t>
            </w:r>
          </w:p>
        </w:tc>
        <w:tc>
          <w:tcPr>
            <w:tcW w:w="2040" w:type="dxa"/>
            <w:tcMar>
              <w:left w:w="57" w:type="dxa"/>
              <w:right w:w="57" w:type="dxa"/>
            </w:tcMar>
            <w:vAlign w:val="center"/>
          </w:tcPr>
          <w:p w:rsidR="00E6343D" w:rsidRDefault="005235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毕业论文（</w:t>
            </w:r>
            <w:r>
              <w:rPr>
                <w:rFonts w:hint="eastAsia"/>
                <w:sz w:val="18"/>
              </w:rPr>
              <w:t>Q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565" w:type="dxa"/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rPr>
                <w:sz w:val="18"/>
              </w:rPr>
            </w:pPr>
            <w:r>
              <w:rPr>
                <w:sz w:val="18"/>
              </w:rPr>
              <w:t>Dissertation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八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ind w:firstLineChars="150" w:firstLine="270"/>
              <w:rPr>
                <w:sz w:val="18"/>
              </w:rPr>
            </w:pPr>
            <w:r>
              <w:rPr>
                <w:sz w:val="18"/>
              </w:rPr>
              <w:t>9-1</w:t>
            </w:r>
            <w:r>
              <w:rPr>
                <w:rFonts w:hint="eastAsia"/>
                <w:sz w:val="18"/>
              </w:rPr>
              <w:t>6</w:t>
            </w:r>
          </w:p>
        </w:tc>
      </w:tr>
      <w:tr w:rsidR="00E6343D">
        <w:trPr>
          <w:cantSplit/>
        </w:trPr>
        <w:tc>
          <w:tcPr>
            <w:tcW w:w="402" w:type="dxa"/>
            <w:vMerge/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E6343D" w:rsidRDefault="00E6343D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1419" w:type="dxa"/>
            <w:tcMar>
              <w:left w:w="0" w:type="dxa"/>
              <w:right w:w="0" w:type="dxa"/>
            </w:tcMar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2040" w:type="dxa"/>
            <w:tcMar>
              <w:left w:w="57" w:type="dxa"/>
              <w:right w:w="57" w:type="dxa"/>
            </w:tcMar>
            <w:vAlign w:val="center"/>
          </w:tcPr>
          <w:p w:rsidR="00E6343D" w:rsidRDefault="00E6343D">
            <w:pPr>
              <w:rPr>
                <w:sz w:val="18"/>
              </w:rPr>
            </w:pPr>
          </w:p>
        </w:tc>
        <w:tc>
          <w:tcPr>
            <w:tcW w:w="2565" w:type="dxa"/>
            <w:tcMar>
              <w:left w:w="0" w:type="dxa"/>
              <w:right w:w="0" w:type="dxa"/>
            </w:tcMar>
            <w:vAlign w:val="center"/>
          </w:tcPr>
          <w:p w:rsidR="00E6343D" w:rsidRDefault="00E6343D">
            <w:pPr>
              <w:rPr>
                <w:sz w:val="18"/>
              </w:rPr>
            </w:pP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</w:tr>
      <w:tr w:rsidR="00E6343D">
        <w:trPr>
          <w:cantSplit/>
        </w:trPr>
        <w:tc>
          <w:tcPr>
            <w:tcW w:w="402" w:type="dxa"/>
            <w:vMerge/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E6343D" w:rsidRDefault="00E6343D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433" w:type="dxa"/>
            <w:gridSpan w:val="4"/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小计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945" w:type="dxa"/>
            <w:tcMar>
              <w:left w:w="0" w:type="dxa"/>
              <w:right w:w="0" w:type="dxa"/>
            </w:tcMar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</w:tr>
      <w:tr w:rsidR="00E6343D">
        <w:trPr>
          <w:cantSplit/>
        </w:trPr>
        <w:tc>
          <w:tcPr>
            <w:tcW w:w="402" w:type="dxa"/>
            <w:vMerge/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6841" w:type="dxa"/>
            <w:gridSpan w:val="5"/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合计</w:t>
            </w:r>
          </w:p>
        </w:tc>
        <w:tc>
          <w:tcPr>
            <w:tcW w:w="435" w:type="dxa"/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945" w:type="dxa"/>
            <w:tcMar>
              <w:left w:w="0" w:type="dxa"/>
              <w:right w:w="0" w:type="dxa"/>
            </w:tcMar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:rsidR="00E6343D" w:rsidRDefault="00E6343D">
            <w:pPr>
              <w:jc w:val="center"/>
              <w:rPr>
                <w:sz w:val="18"/>
              </w:rPr>
            </w:pPr>
          </w:p>
        </w:tc>
      </w:tr>
    </w:tbl>
    <w:p w:rsidR="00E6343D" w:rsidRDefault="00E6343D">
      <w:pPr>
        <w:spacing w:line="360" w:lineRule="auto"/>
        <w:ind w:firstLineChars="200" w:firstLine="562"/>
        <w:rPr>
          <w:b/>
          <w:sz w:val="28"/>
        </w:rPr>
      </w:pPr>
    </w:p>
    <w:p w:rsidR="00E6343D" w:rsidRDefault="005235DD">
      <w:pPr>
        <w:spacing w:line="360" w:lineRule="auto"/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十、各模块学分、学时分配</w:t>
      </w:r>
    </w:p>
    <w:tbl>
      <w:tblPr>
        <w:tblpPr w:leftFromText="180" w:rightFromText="180" w:vertAnchor="text" w:horzAnchor="page" w:tblpX="1517" w:tblpY="69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1394"/>
        <w:gridCol w:w="1217"/>
        <w:gridCol w:w="1217"/>
        <w:gridCol w:w="1218"/>
        <w:gridCol w:w="1218"/>
        <w:gridCol w:w="1593"/>
      </w:tblGrid>
      <w:tr w:rsidR="00E6343D">
        <w:trPr>
          <w:trHeight w:val="700"/>
        </w:trPr>
        <w:tc>
          <w:tcPr>
            <w:tcW w:w="1323" w:type="dxa"/>
            <w:vMerge w:val="restart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集中排课</w:t>
            </w:r>
          </w:p>
        </w:tc>
        <w:tc>
          <w:tcPr>
            <w:tcW w:w="2611" w:type="dxa"/>
            <w:gridSpan w:val="2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课程性质及类别</w:t>
            </w:r>
          </w:p>
        </w:tc>
        <w:tc>
          <w:tcPr>
            <w:tcW w:w="1217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学分数</w:t>
            </w:r>
          </w:p>
        </w:tc>
        <w:tc>
          <w:tcPr>
            <w:tcW w:w="1218" w:type="dxa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占总学分百分比</w:t>
            </w:r>
            <w:r>
              <w:rPr>
                <w:sz w:val="18"/>
                <w:szCs w:val="18"/>
              </w:rPr>
              <w:t>(%)</w:t>
            </w:r>
          </w:p>
        </w:tc>
        <w:tc>
          <w:tcPr>
            <w:tcW w:w="1218" w:type="dxa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理论</w:t>
            </w:r>
            <w:proofErr w:type="gramStart"/>
            <w:r>
              <w:rPr>
                <w:rFonts w:hint="eastAsia"/>
                <w:sz w:val="18"/>
                <w:szCs w:val="18"/>
              </w:rPr>
              <w:t>教学总</w:t>
            </w:r>
            <w:proofErr w:type="gramEnd"/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1593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实践</w:t>
            </w:r>
            <w:proofErr w:type="gramStart"/>
            <w:r>
              <w:rPr>
                <w:rFonts w:hint="eastAsia"/>
                <w:sz w:val="18"/>
                <w:szCs w:val="18"/>
              </w:rPr>
              <w:t>教学总</w:t>
            </w:r>
            <w:proofErr w:type="gramEnd"/>
            <w:r>
              <w:rPr>
                <w:rFonts w:hint="eastAsia"/>
                <w:sz w:val="18"/>
                <w:szCs w:val="18"/>
              </w:rPr>
              <w:t>学时</w:t>
            </w:r>
          </w:p>
        </w:tc>
      </w:tr>
      <w:tr w:rsidR="00E6343D">
        <w:tc>
          <w:tcPr>
            <w:tcW w:w="1323" w:type="dxa"/>
            <w:vMerge/>
          </w:tcPr>
          <w:p w:rsidR="00E6343D" w:rsidRDefault="00E6343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  <w:vMerge w:val="restart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通识课程模块</w:t>
            </w:r>
          </w:p>
        </w:tc>
        <w:tc>
          <w:tcPr>
            <w:tcW w:w="1217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217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1593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E6343D">
        <w:trPr>
          <w:trHeight w:val="434"/>
        </w:trPr>
        <w:tc>
          <w:tcPr>
            <w:tcW w:w="1323" w:type="dxa"/>
            <w:vMerge/>
          </w:tcPr>
          <w:p w:rsidR="00E6343D" w:rsidRDefault="00E6343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</w:tcPr>
          <w:p w:rsidR="00E6343D" w:rsidRDefault="00E6343D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1217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593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6343D">
        <w:tc>
          <w:tcPr>
            <w:tcW w:w="1323" w:type="dxa"/>
            <w:vMerge/>
          </w:tcPr>
          <w:p w:rsidR="00E6343D" w:rsidRDefault="00E6343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E6343D" w:rsidRDefault="005235D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专业基础课程模块</w:t>
            </w:r>
          </w:p>
        </w:tc>
        <w:tc>
          <w:tcPr>
            <w:tcW w:w="1217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217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1593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E6343D">
        <w:tc>
          <w:tcPr>
            <w:tcW w:w="1323" w:type="dxa"/>
            <w:vMerge/>
          </w:tcPr>
          <w:p w:rsidR="00E6343D" w:rsidRDefault="00E6343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  <w:vMerge w:val="restart"/>
          </w:tcPr>
          <w:p w:rsidR="00E6343D" w:rsidRDefault="005235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专业课程模块</w:t>
            </w:r>
          </w:p>
        </w:tc>
        <w:tc>
          <w:tcPr>
            <w:tcW w:w="1217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217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593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E6343D">
        <w:tc>
          <w:tcPr>
            <w:tcW w:w="1323" w:type="dxa"/>
            <w:vMerge/>
          </w:tcPr>
          <w:p w:rsidR="00E6343D" w:rsidRDefault="00E6343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  <w:vMerge/>
          </w:tcPr>
          <w:p w:rsidR="00E6343D" w:rsidRDefault="00E6343D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1217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593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E6343D">
        <w:tc>
          <w:tcPr>
            <w:tcW w:w="1323" w:type="dxa"/>
            <w:vMerge/>
          </w:tcPr>
          <w:p w:rsidR="00E6343D" w:rsidRDefault="00E6343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E6343D" w:rsidRDefault="005235D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集中实践性环节模块</w:t>
            </w:r>
          </w:p>
        </w:tc>
        <w:tc>
          <w:tcPr>
            <w:tcW w:w="1217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217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3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</w:tr>
      <w:tr w:rsidR="00E6343D">
        <w:tc>
          <w:tcPr>
            <w:tcW w:w="1323" w:type="dxa"/>
            <w:vMerge/>
          </w:tcPr>
          <w:p w:rsidR="00E6343D" w:rsidRDefault="00E6343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217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</w:t>
            </w:r>
          </w:p>
        </w:tc>
        <w:tc>
          <w:tcPr>
            <w:tcW w:w="1593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</w:t>
            </w:r>
          </w:p>
        </w:tc>
      </w:tr>
      <w:tr w:rsidR="00E6343D">
        <w:tc>
          <w:tcPr>
            <w:tcW w:w="1323" w:type="dxa"/>
            <w:vMerge/>
          </w:tcPr>
          <w:p w:rsidR="00E6343D" w:rsidRDefault="00E6343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857" w:type="dxa"/>
            <w:gridSpan w:val="6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实践</w:t>
            </w:r>
            <w:proofErr w:type="gramStart"/>
            <w:r>
              <w:rPr>
                <w:rFonts w:hint="eastAsia"/>
                <w:sz w:val="18"/>
                <w:szCs w:val="18"/>
              </w:rPr>
              <w:t>教学总</w:t>
            </w:r>
            <w:proofErr w:type="gramEnd"/>
            <w:r>
              <w:rPr>
                <w:rFonts w:hint="eastAsia"/>
                <w:sz w:val="18"/>
                <w:szCs w:val="18"/>
              </w:rPr>
              <w:t>学时占总学时数的百分比</w:t>
            </w:r>
            <w:r>
              <w:rPr>
                <w:sz w:val="18"/>
                <w:szCs w:val="18"/>
              </w:rPr>
              <w:t>=39.6%</w:t>
            </w:r>
          </w:p>
        </w:tc>
      </w:tr>
      <w:tr w:rsidR="00E6343D">
        <w:tc>
          <w:tcPr>
            <w:tcW w:w="1323" w:type="dxa"/>
            <w:vMerge w:val="restart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专题教学</w:t>
            </w:r>
          </w:p>
        </w:tc>
        <w:tc>
          <w:tcPr>
            <w:tcW w:w="2611" w:type="dxa"/>
            <w:gridSpan w:val="2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教学环节</w:t>
            </w:r>
          </w:p>
        </w:tc>
        <w:tc>
          <w:tcPr>
            <w:tcW w:w="1217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2436" w:type="dxa"/>
            <w:gridSpan w:val="2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牵头组织实施单位</w:t>
            </w:r>
          </w:p>
        </w:tc>
        <w:tc>
          <w:tcPr>
            <w:tcW w:w="1593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学分认定单位</w:t>
            </w:r>
          </w:p>
        </w:tc>
      </w:tr>
      <w:tr w:rsidR="00E6343D">
        <w:tc>
          <w:tcPr>
            <w:tcW w:w="1323" w:type="dxa"/>
            <w:vMerge/>
          </w:tcPr>
          <w:p w:rsidR="00E6343D" w:rsidRDefault="00E6343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军训</w:t>
            </w:r>
          </w:p>
        </w:tc>
        <w:tc>
          <w:tcPr>
            <w:tcW w:w="1217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36" w:type="dxa"/>
            <w:gridSpan w:val="2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学生工作部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93" w:type="dxa"/>
            <w:vMerge w:val="restart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</w:tr>
      <w:tr w:rsidR="00E6343D">
        <w:tc>
          <w:tcPr>
            <w:tcW w:w="1323" w:type="dxa"/>
            <w:vMerge/>
          </w:tcPr>
          <w:p w:rsidR="00E6343D" w:rsidRDefault="00E6343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大学生心理健康与安全教育</w:t>
            </w:r>
          </w:p>
        </w:tc>
        <w:tc>
          <w:tcPr>
            <w:tcW w:w="1217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36" w:type="dxa"/>
            <w:gridSpan w:val="2"/>
          </w:tcPr>
          <w:p w:rsidR="00E6343D" w:rsidRDefault="005235D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大学生心理健康由学生工作部牵头组织实施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rFonts w:hint="eastAsia"/>
                <w:sz w:val="18"/>
                <w:szCs w:val="18"/>
              </w:rPr>
              <w:t>安全教育由教务处组织实施</w:t>
            </w:r>
          </w:p>
        </w:tc>
        <w:tc>
          <w:tcPr>
            <w:tcW w:w="1593" w:type="dxa"/>
            <w:vMerge/>
          </w:tcPr>
          <w:p w:rsidR="00E6343D" w:rsidRDefault="00E6343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6343D">
        <w:tc>
          <w:tcPr>
            <w:tcW w:w="1323" w:type="dxa"/>
            <w:vMerge/>
          </w:tcPr>
          <w:p w:rsidR="00E6343D" w:rsidRDefault="00E6343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形势与政策</w:t>
            </w:r>
          </w:p>
        </w:tc>
        <w:tc>
          <w:tcPr>
            <w:tcW w:w="1217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36" w:type="dxa"/>
            <w:gridSpan w:val="2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1593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</w:tr>
      <w:tr w:rsidR="00E6343D">
        <w:tc>
          <w:tcPr>
            <w:tcW w:w="1323" w:type="dxa"/>
            <w:vMerge/>
          </w:tcPr>
          <w:p w:rsidR="00E6343D" w:rsidRDefault="00E6343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创新创业教育</w:t>
            </w:r>
          </w:p>
        </w:tc>
        <w:tc>
          <w:tcPr>
            <w:tcW w:w="1217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36" w:type="dxa"/>
            <w:gridSpan w:val="2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1593" w:type="dxa"/>
            <w:vMerge w:val="restart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</w:tr>
      <w:tr w:rsidR="00E6343D">
        <w:tc>
          <w:tcPr>
            <w:tcW w:w="1323" w:type="dxa"/>
            <w:vMerge/>
          </w:tcPr>
          <w:p w:rsidR="00E6343D" w:rsidRDefault="00E6343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>
              <w:rPr>
                <w:rFonts w:hint="eastAsia"/>
                <w:sz w:val="18"/>
                <w:szCs w:val="18"/>
              </w:rPr>
              <w:t>第二课堂</w:t>
            </w:r>
            <w:r>
              <w:rPr>
                <w:sz w:val="18"/>
                <w:szCs w:val="18"/>
              </w:rPr>
              <w:t>”</w:t>
            </w:r>
            <w:r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1217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36" w:type="dxa"/>
            <w:gridSpan w:val="2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团委</w:t>
            </w:r>
          </w:p>
        </w:tc>
        <w:tc>
          <w:tcPr>
            <w:tcW w:w="1593" w:type="dxa"/>
            <w:vMerge/>
          </w:tcPr>
          <w:p w:rsidR="00E6343D" w:rsidRDefault="00E6343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6343D">
        <w:tc>
          <w:tcPr>
            <w:tcW w:w="1323" w:type="dxa"/>
            <w:vMerge/>
          </w:tcPr>
          <w:p w:rsidR="00E6343D" w:rsidRDefault="00E6343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217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29" w:type="dxa"/>
            <w:gridSpan w:val="3"/>
          </w:tcPr>
          <w:p w:rsidR="00E6343D" w:rsidRDefault="00E6343D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E6343D" w:rsidRDefault="00E6343D">
      <w:pPr>
        <w:spacing w:line="360" w:lineRule="auto"/>
        <w:rPr>
          <w:b/>
          <w:sz w:val="28"/>
        </w:rPr>
      </w:pPr>
    </w:p>
    <w:p w:rsidR="00E6343D" w:rsidRDefault="00E6343D">
      <w:pPr>
        <w:spacing w:line="360" w:lineRule="auto"/>
        <w:rPr>
          <w:b/>
          <w:sz w:val="28"/>
        </w:rPr>
      </w:pPr>
    </w:p>
    <w:p w:rsidR="00E6343D" w:rsidRDefault="005235DD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十一、有关说明</w:t>
      </w:r>
    </w:p>
    <w:p w:rsidR="00E6343D" w:rsidRDefault="005235DD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本专业的毕业要求总学分为</w:t>
      </w:r>
      <w:r>
        <w:rPr>
          <w:sz w:val="24"/>
        </w:rPr>
        <w:t>160</w:t>
      </w:r>
      <w:r>
        <w:rPr>
          <w:rFonts w:hint="eastAsia"/>
          <w:sz w:val="24"/>
        </w:rPr>
        <w:t>学分。其中</w:t>
      </w:r>
      <w:r>
        <w:rPr>
          <w:sz w:val="24"/>
        </w:rPr>
        <w:t>150</w:t>
      </w:r>
      <w:r>
        <w:rPr>
          <w:rFonts w:hint="eastAsia"/>
          <w:sz w:val="24"/>
        </w:rPr>
        <w:t>学分为集中排课的教学环节，</w:t>
      </w:r>
      <w:r>
        <w:rPr>
          <w:sz w:val="24"/>
        </w:rPr>
        <w:t>10</w:t>
      </w:r>
      <w:r>
        <w:rPr>
          <w:rFonts w:hint="eastAsia"/>
          <w:sz w:val="24"/>
        </w:rPr>
        <w:t>学分为各类专题教学环节。</w:t>
      </w:r>
    </w:p>
    <w:p w:rsidR="00E6343D" w:rsidRDefault="005235DD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课程名称前有符号“△”的为考试课程。</w:t>
      </w:r>
    </w:p>
    <w:p w:rsidR="00E6343D" w:rsidRDefault="005235DD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 </w:t>
      </w:r>
      <w:r>
        <w:rPr>
          <w:rFonts w:hint="eastAsia"/>
          <w:sz w:val="24"/>
        </w:rPr>
        <w:t>课程名称后有符号“（</w:t>
      </w:r>
      <w:r>
        <w:rPr>
          <w:rFonts w:hint="eastAsia"/>
          <w:sz w:val="24"/>
        </w:rPr>
        <w:t>Q</w:t>
      </w:r>
      <w:r>
        <w:rPr>
          <w:rFonts w:hint="eastAsia"/>
          <w:sz w:val="24"/>
        </w:rPr>
        <w:t>）”的，为产教融合课程。</w:t>
      </w:r>
    </w:p>
    <w:p w:rsidR="00E6343D" w:rsidRDefault="005235DD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十二、附件</w:t>
      </w:r>
    </w:p>
    <w:p w:rsidR="00E6343D" w:rsidRDefault="005235DD">
      <w:pPr>
        <w:spacing w:line="360" w:lineRule="auto"/>
        <w:ind w:firstLineChars="196" w:firstLine="5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rFonts w:hint="eastAsia"/>
          <w:b/>
          <w:sz w:val="28"/>
          <w:szCs w:val="28"/>
        </w:rPr>
        <w:t>各学期教学安排</w:t>
      </w:r>
    </w:p>
    <w:p w:rsidR="00E6343D" w:rsidRDefault="005235DD">
      <w:pPr>
        <w:spacing w:line="360" w:lineRule="auto"/>
        <w:ind w:firstLine="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Fonts w:hint="eastAsia"/>
          <w:b/>
          <w:sz w:val="28"/>
          <w:szCs w:val="28"/>
        </w:rPr>
        <w:t>毕业要求实现矩阵</w:t>
      </w:r>
    </w:p>
    <w:p w:rsidR="00E6343D" w:rsidRDefault="005235DD">
      <w:pPr>
        <w:spacing w:line="360" w:lineRule="auto"/>
        <w:ind w:firstLine="560"/>
        <w:rPr>
          <w:spacing w:val="20"/>
          <w:sz w:val="24"/>
        </w:rPr>
      </w:pPr>
      <w:r>
        <w:rPr>
          <w:rFonts w:hint="eastAsia"/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>
        <w:rPr>
          <w:rFonts w:ascii="宋体" w:hAnsi="宋体" w:cs="宋体" w:hint="eastAsia"/>
          <w:b/>
          <w:sz w:val="28"/>
          <w:szCs w:val="28"/>
        </w:rPr>
        <w:t>英语专业企业培养计划</w:t>
      </w:r>
    </w:p>
    <w:p w:rsidR="00E6343D" w:rsidRDefault="005235DD">
      <w:pPr>
        <w:ind w:firstLineChars="2100" w:firstLine="5880"/>
        <w:rPr>
          <w:spacing w:val="20"/>
          <w:sz w:val="24"/>
        </w:rPr>
      </w:pPr>
      <w:r>
        <w:rPr>
          <w:rFonts w:hint="eastAsia"/>
          <w:spacing w:val="20"/>
          <w:sz w:val="24"/>
        </w:rPr>
        <w:t>专业系主任</w:t>
      </w:r>
      <w:r>
        <w:rPr>
          <w:rFonts w:hint="eastAsia"/>
          <w:sz w:val="24"/>
        </w:rPr>
        <w:t>：</w:t>
      </w:r>
    </w:p>
    <w:p w:rsidR="00E6343D" w:rsidRDefault="005235DD">
      <w:pPr>
        <w:wordWrap w:val="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>二级学院院长：</w:t>
      </w:r>
    </w:p>
    <w:p w:rsidR="00E6343D" w:rsidRDefault="005235DD">
      <w:pPr>
        <w:ind w:firstLineChars="2100" w:firstLine="5880"/>
        <w:rPr>
          <w:sz w:val="24"/>
        </w:rPr>
      </w:pPr>
      <w:r>
        <w:rPr>
          <w:rFonts w:hint="eastAsia"/>
          <w:spacing w:val="20"/>
          <w:sz w:val="24"/>
        </w:rPr>
        <w:t>教务处审核</w:t>
      </w:r>
      <w:r>
        <w:rPr>
          <w:rFonts w:hint="eastAsia"/>
          <w:sz w:val="24"/>
        </w:rPr>
        <w:t>：</w:t>
      </w:r>
    </w:p>
    <w:p w:rsidR="00E6343D" w:rsidRDefault="005235DD">
      <w:pPr>
        <w:wordWrap w:val="0"/>
        <w:ind w:firstLineChars="1750" w:firstLine="5880"/>
        <w:rPr>
          <w:sz w:val="24"/>
        </w:rPr>
      </w:pPr>
      <w:r>
        <w:rPr>
          <w:rFonts w:hint="eastAsia"/>
          <w:spacing w:val="48"/>
          <w:sz w:val="24"/>
        </w:rPr>
        <w:t>学校审批</w:t>
      </w:r>
      <w:r>
        <w:rPr>
          <w:rFonts w:hint="eastAsia"/>
          <w:sz w:val="24"/>
        </w:rPr>
        <w:t>：</w:t>
      </w:r>
    </w:p>
    <w:p w:rsidR="00E6343D" w:rsidRDefault="00E6343D">
      <w:pPr>
        <w:spacing w:line="480" w:lineRule="auto"/>
        <w:ind w:firstLineChars="1800" w:firstLine="4320"/>
        <w:rPr>
          <w:sz w:val="24"/>
        </w:rPr>
      </w:pPr>
    </w:p>
    <w:p w:rsidR="00E6343D" w:rsidRDefault="005235DD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E6343D" w:rsidRDefault="005235DD">
      <w:pPr>
        <w:spacing w:line="30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附件1： 各学期教学安排（参考模板）</w:t>
      </w:r>
    </w:p>
    <w:p w:rsidR="00E6343D" w:rsidRDefault="005235DD">
      <w:pPr>
        <w:spacing w:line="480" w:lineRule="auto"/>
        <w:ind w:firstLineChars="539" w:firstLine="1623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英语专业各学期教学计划安排表</w:t>
      </w:r>
    </w:p>
    <w:tbl>
      <w:tblPr>
        <w:tblW w:w="8893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52"/>
        <w:gridCol w:w="227"/>
        <w:gridCol w:w="877"/>
        <w:gridCol w:w="116"/>
        <w:gridCol w:w="1499"/>
        <w:gridCol w:w="60"/>
        <w:gridCol w:w="1158"/>
        <w:gridCol w:w="1218"/>
        <w:gridCol w:w="1338"/>
      </w:tblGrid>
      <w:tr w:rsidR="00E6343D">
        <w:tc>
          <w:tcPr>
            <w:tcW w:w="8893" w:type="dxa"/>
            <w:gridSpan w:val="10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第一学期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104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615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周学时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起讫周</w:t>
            </w:r>
            <w:proofErr w:type="gramEnd"/>
            <w:r>
              <w:rPr>
                <w:rFonts w:hint="eastAsia"/>
              </w:rPr>
              <w:t>次</w:t>
            </w:r>
          </w:p>
        </w:tc>
      </w:tr>
      <w:tr w:rsidR="00E6343D">
        <w:trPr>
          <w:trHeight w:val="530"/>
        </w:trPr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1001001</w:t>
            </w:r>
          </w:p>
        </w:tc>
        <w:tc>
          <w:tcPr>
            <w:tcW w:w="1615" w:type="dxa"/>
            <w:gridSpan w:val="2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4-18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1101001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△体育Ⅰ</w:t>
            </w:r>
          </w:p>
        </w:tc>
        <w:tc>
          <w:tcPr>
            <w:tcW w:w="1218" w:type="dxa"/>
            <w:gridSpan w:val="2"/>
            <w:vAlign w:val="center"/>
          </w:tcPr>
          <w:p w:rsidR="00E6343D" w:rsidRDefault="00523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4-18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0301002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△办公自动化高级应用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4-18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0000002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军事理论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4-18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0602303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专业导论与职业发展（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4-11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0602001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△综合英语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4-17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0602007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△英语阅读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4-18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0602009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△英语听力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4-18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专业基础选修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</w:rPr>
              <w:t>0602203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</w:rPr>
              <w:t>英语语法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4-18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集中实践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0000001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军训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1218" w:type="dxa"/>
          </w:tcPr>
          <w:p w:rsidR="00E6343D" w:rsidRDefault="00E634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E6343D">
        <w:tc>
          <w:tcPr>
            <w:tcW w:w="5119" w:type="dxa"/>
            <w:gridSpan w:val="6"/>
          </w:tcPr>
          <w:p w:rsidR="00E6343D" w:rsidRDefault="00523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38" w:type="dxa"/>
          </w:tcPr>
          <w:p w:rsidR="00E6343D" w:rsidRDefault="00E634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6343D">
        <w:tc>
          <w:tcPr>
            <w:tcW w:w="8893" w:type="dxa"/>
            <w:gridSpan w:val="10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第二学期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104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615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周学时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起讫周</w:t>
            </w:r>
            <w:proofErr w:type="gramEnd"/>
            <w:r>
              <w:rPr>
                <w:rFonts w:hint="eastAsia"/>
              </w:rPr>
              <w:t>次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1002002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</w:rPr>
              <w:t>中国近现代史纲要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1101002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△体育Ⅱ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1-18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0701002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△大学人文基础</w:t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0602002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△综合英语</w:t>
            </w:r>
            <w:r>
              <w:rPr>
                <w:sz w:val="18"/>
                <w:szCs w:val="18"/>
              </w:rPr>
              <w:t>II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0602008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△英语阅读</w:t>
            </w:r>
            <w:r>
              <w:rPr>
                <w:sz w:val="18"/>
                <w:szCs w:val="18"/>
              </w:rPr>
              <w:t>II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0602010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△英语听力</w:t>
            </w:r>
            <w:r>
              <w:rPr>
                <w:sz w:val="18"/>
                <w:szCs w:val="18"/>
              </w:rPr>
              <w:t>II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</w:rPr>
              <w:t>0602108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△英语词汇学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lastRenderedPageBreak/>
              <w:t>8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0602016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△英语会话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E6343D">
        <w:trPr>
          <w:trHeight w:val="301"/>
        </w:trPr>
        <w:tc>
          <w:tcPr>
            <w:tcW w:w="5119" w:type="dxa"/>
            <w:gridSpan w:val="6"/>
          </w:tcPr>
          <w:p w:rsidR="00E6343D" w:rsidRDefault="005235DD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小计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338" w:type="dxa"/>
          </w:tcPr>
          <w:p w:rsidR="00E6343D" w:rsidRDefault="00E6343D">
            <w:pPr>
              <w:spacing w:line="360" w:lineRule="auto"/>
              <w:jc w:val="center"/>
            </w:pPr>
          </w:p>
        </w:tc>
      </w:tr>
      <w:tr w:rsidR="00E6343D">
        <w:tc>
          <w:tcPr>
            <w:tcW w:w="8893" w:type="dxa"/>
            <w:gridSpan w:val="10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第三学期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104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615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周学时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起讫周</w:t>
            </w:r>
            <w:proofErr w:type="gramEnd"/>
            <w:r>
              <w:rPr>
                <w:rFonts w:hint="eastAsia"/>
              </w:rPr>
              <w:t>次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1002003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1102001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△体育Ⅲ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0602003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△综合英语</w:t>
            </w:r>
            <w:r>
              <w:rPr>
                <w:sz w:val="18"/>
                <w:szCs w:val="18"/>
              </w:rPr>
              <w:t>III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0602011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△英语听力</w:t>
            </w:r>
            <w:r>
              <w:rPr>
                <w:sz w:val="18"/>
                <w:szCs w:val="18"/>
              </w:rPr>
              <w:t>III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专业选修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0602202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英语教学方法与策略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专业选修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18"/>
              </w:rPr>
              <w:t>0602205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</w:rPr>
              <w:t>英</w:t>
            </w:r>
            <w:r>
              <w:rPr>
                <w:rFonts w:hint="eastAsia"/>
                <w:color w:val="000000"/>
              </w:rPr>
              <w:t>语国家社会与文化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0602013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△</w:t>
            </w:r>
            <w:r>
              <w:rPr>
                <w:rFonts w:hint="eastAsia"/>
                <w:color w:val="000000"/>
                <w:sz w:val="18"/>
              </w:rPr>
              <w:t>英语写作</w:t>
            </w:r>
            <w:r>
              <w:rPr>
                <w:color w:val="000000"/>
                <w:sz w:val="18"/>
              </w:rPr>
              <w:t>I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E6343D">
        <w:trPr>
          <w:trHeight w:val="296"/>
        </w:trPr>
        <w:tc>
          <w:tcPr>
            <w:tcW w:w="5119" w:type="dxa"/>
            <w:gridSpan w:val="6"/>
          </w:tcPr>
          <w:p w:rsidR="00E6343D" w:rsidRDefault="005235DD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小计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338" w:type="dxa"/>
          </w:tcPr>
          <w:p w:rsidR="00E6343D" w:rsidRDefault="00E6343D">
            <w:pPr>
              <w:spacing w:line="360" w:lineRule="auto"/>
              <w:jc w:val="center"/>
            </w:pPr>
          </w:p>
        </w:tc>
      </w:tr>
      <w:tr w:rsidR="00E6343D">
        <w:tc>
          <w:tcPr>
            <w:tcW w:w="8893" w:type="dxa"/>
            <w:gridSpan w:val="10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第四学期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79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993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499" w:type="dxa"/>
          </w:tcPr>
          <w:p w:rsidR="00E6343D" w:rsidRDefault="005235DD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周学时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起讫周</w:t>
            </w:r>
            <w:proofErr w:type="gramEnd"/>
            <w:r>
              <w:rPr>
                <w:rFonts w:hint="eastAsia"/>
              </w:rPr>
              <w:t>次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79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993" w:type="dxa"/>
            <w:gridSpan w:val="2"/>
            <w:vAlign w:val="center"/>
          </w:tcPr>
          <w:p w:rsidR="00E6343D" w:rsidRDefault="00523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1001004</w:t>
            </w:r>
          </w:p>
        </w:tc>
        <w:tc>
          <w:tcPr>
            <w:tcW w:w="1499" w:type="dxa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△毛泽东思想和中国特色社会主义理论体系概论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679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993" w:type="dxa"/>
            <w:gridSpan w:val="2"/>
            <w:vAlign w:val="center"/>
          </w:tcPr>
          <w:p w:rsidR="00E6343D" w:rsidRDefault="00523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1102002</w:t>
            </w:r>
          </w:p>
        </w:tc>
        <w:tc>
          <w:tcPr>
            <w:tcW w:w="1499" w:type="dxa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△体育Ⅳ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1-18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79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993" w:type="dxa"/>
            <w:gridSpan w:val="2"/>
            <w:vAlign w:val="center"/>
          </w:tcPr>
          <w:p w:rsidR="00E6343D" w:rsidRDefault="00523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0602301</w:t>
            </w:r>
          </w:p>
        </w:tc>
        <w:tc>
          <w:tcPr>
            <w:tcW w:w="1499" w:type="dxa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79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993" w:type="dxa"/>
            <w:gridSpan w:val="2"/>
            <w:vAlign w:val="center"/>
          </w:tcPr>
          <w:p w:rsidR="00E6343D" w:rsidRDefault="005235D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0602004</w:t>
            </w:r>
          </w:p>
        </w:tc>
        <w:tc>
          <w:tcPr>
            <w:tcW w:w="1499" w:type="dxa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△综合英语</w:t>
            </w:r>
            <w:r>
              <w:rPr>
                <w:sz w:val="18"/>
                <w:szCs w:val="18"/>
              </w:rPr>
              <w:t>IV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679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993" w:type="dxa"/>
            <w:gridSpan w:val="2"/>
            <w:vAlign w:val="center"/>
          </w:tcPr>
          <w:p w:rsidR="00E6343D" w:rsidRDefault="005235D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0602012</w:t>
            </w:r>
          </w:p>
        </w:tc>
        <w:tc>
          <w:tcPr>
            <w:tcW w:w="1499" w:type="dxa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△英语听力</w:t>
            </w:r>
            <w:r>
              <w:rPr>
                <w:sz w:val="18"/>
                <w:szCs w:val="18"/>
              </w:rPr>
              <w:t>IV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679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专业选修</w:t>
            </w:r>
          </w:p>
        </w:tc>
        <w:tc>
          <w:tcPr>
            <w:tcW w:w="993" w:type="dxa"/>
            <w:gridSpan w:val="2"/>
            <w:vAlign w:val="center"/>
          </w:tcPr>
          <w:p w:rsidR="00E6343D" w:rsidRDefault="00523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0602207</w:t>
            </w:r>
          </w:p>
        </w:tc>
        <w:tc>
          <w:tcPr>
            <w:tcW w:w="1499" w:type="dxa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英语演讲与辩论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679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993" w:type="dxa"/>
            <w:gridSpan w:val="2"/>
            <w:vAlign w:val="center"/>
          </w:tcPr>
          <w:p w:rsidR="00E6343D" w:rsidRDefault="005235D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0602111</w:t>
            </w:r>
          </w:p>
        </w:tc>
        <w:tc>
          <w:tcPr>
            <w:tcW w:w="1499" w:type="dxa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△</w:t>
            </w:r>
            <w:r>
              <w:rPr>
                <w:rFonts w:hint="eastAsia"/>
                <w:sz w:val="18"/>
                <w:szCs w:val="18"/>
              </w:rPr>
              <w:t>中西文化概况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679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993" w:type="dxa"/>
            <w:gridSpan w:val="2"/>
            <w:vAlign w:val="center"/>
          </w:tcPr>
          <w:p w:rsidR="00E6343D" w:rsidRDefault="00523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0602014</w:t>
            </w:r>
          </w:p>
        </w:tc>
        <w:tc>
          <w:tcPr>
            <w:tcW w:w="1499" w:type="dxa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△英语写作</w:t>
            </w:r>
            <w:r>
              <w:rPr>
                <w:color w:val="000000"/>
                <w:sz w:val="18"/>
              </w:rPr>
              <w:t>II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E6343D">
        <w:tc>
          <w:tcPr>
            <w:tcW w:w="5119" w:type="dxa"/>
            <w:gridSpan w:val="6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338" w:type="dxa"/>
          </w:tcPr>
          <w:p w:rsidR="00E6343D" w:rsidRDefault="00E6343D">
            <w:pPr>
              <w:spacing w:line="360" w:lineRule="auto"/>
              <w:jc w:val="center"/>
            </w:pPr>
          </w:p>
        </w:tc>
      </w:tr>
      <w:tr w:rsidR="00E6343D">
        <w:tc>
          <w:tcPr>
            <w:tcW w:w="8893" w:type="dxa"/>
            <w:gridSpan w:val="10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第五学期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104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615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周学时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起讫周</w:t>
            </w:r>
            <w:proofErr w:type="gramEnd"/>
            <w:r>
              <w:rPr>
                <w:rFonts w:hint="eastAsia"/>
              </w:rPr>
              <w:t>次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0602302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第二外语</w:t>
            </w:r>
            <w:r>
              <w:rPr>
                <w:sz w:val="18"/>
                <w:szCs w:val="18"/>
              </w:rPr>
              <w:t>II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</w:pPr>
            <w:r>
              <w:t>1-16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0602005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△综合英语</w:t>
            </w:r>
            <w:r>
              <w:rPr>
                <w:sz w:val="18"/>
                <w:szCs w:val="18"/>
              </w:rPr>
              <w:t>V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</w:pPr>
            <w:r>
              <w:t>1-16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  <w:szCs w:val="18"/>
              </w:rPr>
              <w:t>0602101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△英汉口译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</w:pPr>
            <w:r>
              <w:t>1-16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0602103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△英汉笔译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</w:pPr>
            <w:r>
              <w:t>1-16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专业选修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>
              <w:rPr>
                <w:szCs w:val="24"/>
              </w:rPr>
              <w:t>0602206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英文报刊选读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</w:pPr>
            <w:r>
              <w:t>1-15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</w:pPr>
            <w:r>
              <w:rPr>
                <w:sz w:val="18"/>
              </w:rPr>
              <w:t>0602112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△</w:t>
            </w:r>
            <w:r>
              <w:rPr>
                <w:rFonts w:hint="eastAsia"/>
                <w:sz w:val="18"/>
                <w:szCs w:val="18"/>
              </w:rPr>
              <w:t>中外翻译简史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</w:pPr>
            <w:r>
              <w:t>1-15</w:t>
            </w:r>
          </w:p>
        </w:tc>
      </w:tr>
      <w:tr w:rsidR="00E6343D">
        <w:trPr>
          <w:trHeight w:val="129"/>
        </w:trPr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0602105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△语言学概论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</w:pPr>
            <w:r>
              <w:t>1-16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专业选修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0602212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科技英语阅读与翻译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Q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集中实践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0602401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认识实习</w:t>
            </w: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</w:pPr>
            <w:r>
              <w:t>17-19</w:t>
            </w:r>
          </w:p>
        </w:tc>
      </w:tr>
      <w:tr w:rsidR="00E6343D">
        <w:tc>
          <w:tcPr>
            <w:tcW w:w="5119" w:type="dxa"/>
            <w:gridSpan w:val="6"/>
          </w:tcPr>
          <w:p w:rsidR="00E6343D" w:rsidRDefault="005235DD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小计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338" w:type="dxa"/>
          </w:tcPr>
          <w:p w:rsidR="00E6343D" w:rsidRDefault="00E6343D">
            <w:pPr>
              <w:spacing w:line="360" w:lineRule="auto"/>
              <w:jc w:val="center"/>
            </w:pPr>
          </w:p>
        </w:tc>
      </w:tr>
      <w:tr w:rsidR="00E6343D">
        <w:tc>
          <w:tcPr>
            <w:tcW w:w="8893" w:type="dxa"/>
            <w:gridSpan w:val="10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第六学期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104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615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周学时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起讫周</w:t>
            </w:r>
            <w:proofErr w:type="gramEnd"/>
            <w:r>
              <w:rPr>
                <w:rFonts w:hint="eastAsia"/>
              </w:rPr>
              <w:t>次</w:t>
            </w:r>
          </w:p>
        </w:tc>
      </w:tr>
      <w:tr w:rsidR="00E6343D">
        <w:trPr>
          <w:trHeight w:val="421"/>
        </w:trPr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0602304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就业指导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Q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</w:pPr>
            <w:r>
              <w:t>3-10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0602006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△综合英语</w:t>
            </w:r>
            <w:r>
              <w:rPr>
                <w:sz w:val="18"/>
                <w:szCs w:val="18"/>
              </w:rPr>
              <w:t>VI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</w:pPr>
            <w:r>
              <w:t>1-16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0602104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△汉英笔译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0602102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△汉英口译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</w:rPr>
              <w:t>0602109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△计算机辅助翻译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0602106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△</w:t>
            </w:r>
            <w:r>
              <w:rPr>
                <w:rFonts w:hint="eastAsia"/>
                <w:sz w:val="18"/>
                <w:szCs w:val="18"/>
              </w:rPr>
              <w:t>英国文学选读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0602015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△学术写作与研究方法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16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集中实践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0602402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认识实习Ⅱ（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</w:rPr>
              <w:t>周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17-19</w:t>
            </w:r>
          </w:p>
        </w:tc>
      </w:tr>
      <w:tr w:rsidR="00E6343D">
        <w:tc>
          <w:tcPr>
            <w:tcW w:w="5119" w:type="dxa"/>
            <w:gridSpan w:val="6"/>
          </w:tcPr>
          <w:p w:rsidR="00E6343D" w:rsidRDefault="005235DD">
            <w:pPr>
              <w:pStyle w:val="CharChar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小计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38" w:type="dxa"/>
          </w:tcPr>
          <w:p w:rsidR="00E6343D" w:rsidRDefault="00E634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6343D">
        <w:tc>
          <w:tcPr>
            <w:tcW w:w="8893" w:type="dxa"/>
            <w:gridSpan w:val="10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第七学期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104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675" w:type="dxa"/>
            <w:gridSpan w:val="3"/>
          </w:tcPr>
          <w:p w:rsidR="00E6343D" w:rsidRDefault="005235D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5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周学时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</w:rPr>
              <w:t>起讫周</w:t>
            </w:r>
            <w:proofErr w:type="gramEnd"/>
            <w:r>
              <w:rPr>
                <w:rFonts w:hint="eastAsia"/>
              </w:rPr>
              <w:t>次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</w:pPr>
            <w:r>
              <w:rPr>
                <w:color w:val="000000"/>
                <w:sz w:val="18"/>
              </w:rPr>
              <w:t>0602107</w:t>
            </w:r>
          </w:p>
        </w:tc>
        <w:tc>
          <w:tcPr>
            <w:tcW w:w="1675" w:type="dxa"/>
            <w:gridSpan w:val="3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△美国文学选读</w:t>
            </w:r>
          </w:p>
        </w:tc>
        <w:tc>
          <w:tcPr>
            <w:tcW w:w="115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0602210</w:t>
            </w:r>
          </w:p>
        </w:tc>
        <w:tc>
          <w:tcPr>
            <w:tcW w:w="1675" w:type="dxa"/>
            <w:gridSpan w:val="3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商务英语阅读与翻译（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5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0602110</w:t>
            </w:r>
          </w:p>
        </w:tc>
        <w:tc>
          <w:tcPr>
            <w:tcW w:w="1675" w:type="dxa"/>
            <w:gridSpan w:val="3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z w:val="18"/>
                <w:szCs w:val="18"/>
              </w:rPr>
              <w:t>涉外经济合同阅读与翻译（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5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</w:tr>
      <w:tr w:rsidR="00E6343D">
        <w:tc>
          <w:tcPr>
            <w:tcW w:w="948" w:type="dxa"/>
          </w:tcPr>
          <w:p w:rsidR="00E6343D" w:rsidRDefault="00E634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E6343D" w:rsidRDefault="00E6343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E6343D" w:rsidRDefault="00E6343D">
            <w:pPr>
              <w:jc w:val="center"/>
              <w:rPr>
                <w:color w:val="FF0000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E6343D" w:rsidRDefault="00E6343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:rsidR="00E6343D" w:rsidRDefault="00E634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E6343D" w:rsidRDefault="00E634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E6343D" w:rsidRDefault="00E634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集中实践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ind w:firstLineChars="50" w:firstLine="90"/>
              <w:jc w:val="center"/>
              <w:rPr>
                <w:sz w:val="18"/>
              </w:rPr>
            </w:pPr>
            <w:r>
              <w:rPr>
                <w:sz w:val="18"/>
              </w:rPr>
              <w:t>0602403</w:t>
            </w:r>
          </w:p>
        </w:tc>
        <w:tc>
          <w:tcPr>
            <w:tcW w:w="1675" w:type="dxa"/>
            <w:gridSpan w:val="3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翻译实践（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5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17-19</w:t>
            </w:r>
          </w:p>
        </w:tc>
      </w:tr>
      <w:tr w:rsidR="00E6343D">
        <w:tc>
          <w:tcPr>
            <w:tcW w:w="5179" w:type="dxa"/>
            <w:gridSpan w:val="7"/>
          </w:tcPr>
          <w:p w:rsidR="00E6343D" w:rsidRDefault="005235DD">
            <w:pPr>
              <w:pStyle w:val="CharChar"/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1158" w:type="dxa"/>
          </w:tcPr>
          <w:p w:rsidR="00E6343D" w:rsidRDefault="005235DD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18" w:type="dxa"/>
          </w:tcPr>
          <w:p w:rsidR="00E6343D" w:rsidRDefault="00E634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E6343D" w:rsidRDefault="00E634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6343D">
        <w:tc>
          <w:tcPr>
            <w:tcW w:w="8893" w:type="dxa"/>
            <w:gridSpan w:val="10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第八学期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104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615" w:type="dxa"/>
            <w:gridSpan w:val="2"/>
          </w:tcPr>
          <w:p w:rsidR="00E6343D" w:rsidRDefault="005235DD">
            <w:pPr>
              <w:spacing w:line="360" w:lineRule="auto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周学时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</w:rPr>
              <w:t>起讫周</w:t>
            </w:r>
            <w:proofErr w:type="gramEnd"/>
            <w:r>
              <w:rPr>
                <w:rFonts w:hint="eastAsia"/>
              </w:rPr>
              <w:t>次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集中实践</w:t>
            </w:r>
          </w:p>
        </w:tc>
        <w:tc>
          <w:tcPr>
            <w:tcW w:w="1104" w:type="dxa"/>
            <w:gridSpan w:val="2"/>
            <w:vAlign w:val="center"/>
          </w:tcPr>
          <w:p w:rsidR="00E6343D" w:rsidRDefault="00523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0602404</w:t>
            </w:r>
          </w:p>
        </w:tc>
        <w:tc>
          <w:tcPr>
            <w:tcW w:w="1615" w:type="dxa"/>
            <w:gridSpan w:val="2"/>
            <w:vAlign w:val="center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毕业实习（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</w:tr>
      <w:tr w:rsidR="00E6343D">
        <w:tc>
          <w:tcPr>
            <w:tcW w:w="94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2" w:type="dxa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集中实践</w:t>
            </w:r>
          </w:p>
        </w:tc>
        <w:tc>
          <w:tcPr>
            <w:tcW w:w="1104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0602500</w:t>
            </w:r>
          </w:p>
        </w:tc>
        <w:tc>
          <w:tcPr>
            <w:tcW w:w="1615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毕业论文（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1338" w:type="dxa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9-18</w:t>
            </w:r>
          </w:p>
        </w:tc>
      </w:tr>
      <w:tr w:rsidR="00E6343D">
        <w:tc>
          <w:tcPr>
            <w:tcW w:w="5119" w:type="dxa"/>
            <w:gridSpan w:val="6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小计</w:t>
            </w:r>
          </w:p>
        </w:tc>
        <w:tc>
          <w:tcPr>
            <w:tcW w:w="1218" w:type="dxa"/>
            <w:gridSpan w:val="2"/>
          </w:tcPr>
          <w:p w:rsidR="00E6343D" w:rsidRDefault="005235D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18" w:type="dxa"/>
          </w:tcPr>
          <w:p w:rsidR="00E6343D" w:rsidRDefault="00E634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E6343D" w:rsidRDefault="00E634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E6343D" w:rsidRDefault="005235DD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hint="eastAsia"/>
          <w:b/>
          <w:bCs/>
          <w:sz w:val="28"/>
          <w:szCs w:val="28"/>
        </w:rPr>
        <w:lastRenderedPageBreak/>
        <w:t>附件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：毕业要求实现矩阵</w:t>
      </w:r>
    </w:p>
    <w:p w:rsidR="00E6343D" w:rsidRDefault="005235DD">
      <w:pPr>
        <w:widowControl/>
        <w:snapToGrid w:val="0"/>
        <w:spacing w:beforeLines="50" w:before="156" w:line="400" w:lineRule="exact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英语专业毕业要求分解指标点</w:t>
      </w:r>
    </w:p>
    <w:tbl>
      <w:tblPr>
        <w:tblW w:w="890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6264"/>
      </w:tblGrid>
      <w:tr w:rsidR="00E6343D">
        <w:trPr>
          <w:trHeight w:val="377"/>
          <w:tblHeader/>
          <w:jc w:val="center"/>
        </w:trPr>
        <w:tc>
          <w:tcPr>
            <w:tcW w:w="2639" w:type="dxa"/>
            <w:shd w:val="clear" w:color="auto" w:fill="D9D9D9"/>
            <w:vAlign w:val="center"/>
          </w:tcPr>
          <w:p w:rsidR="00E6343D" w:rsidRDefault="005235DD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毕业要求</w:t>
            </w:r>
          </w:p>
        </w:tc>
        <w:tc>
          <w:tcPr>
            <w:tcW w:w="6264" w:type="dxa"/>
            <w:shd w:val="clear" w:color="auto" w:fill="D9D9D9"/>
            <w:vAlign w:val="center"/>
          </w:tcPr>
          <w:p w:rsidR="00E6343D" w:rsidRDefault="005235DD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指标点</w:t>
            </w:r>
          </w:p>
        </w:tc>
      </w:tr>
      <w:tr w:rsidR="00E6343D">
        <w:trPr>
          <w:cantSplit/>
          <w:trHeight w:val="428"/>
          <w:jc w:val="center"/>
        </w:trPr>
        <w:tc>
          <w:tcPr>
            <w:tcW w:w="2639" w:type="dxa"/>
            <w:vMerge w:val="restart"/>
            <w:vAlign w:val="center"/>
          </w:tcPr>
          <w:p w:rsidR="00E6343D" w:rsidRDefault="005235DD">
            <w:p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：具有正确的世界观、人生观和价值观、良好的政治思想素质、道德品质及法律意识</w:t>
            </w:r>
          </w:p>
        </w:tc>
        <w:tc>
          <w:tcPr>
            <w:tcW w:w="6264" w:type="dxa"/>
            <w:vAlign w:val="center"/>
          </w:tcPr>
          <w:p w:rsidR="00E6343D" w:rsidRDefault="005235DD">
            <w:pPr>
              <w:widowControl/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/>
                <w:sz w:val="18"/>
                <w:szCs w:val="18"/>
              </w:rPr>
              <w:t>1-1.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具备健康的体质，身心和谐发展；</w:t>
            </w:r>
          </w:p>
        </w:tc>
      </w:tr>
      <w:tr w:rsidR="00E6343D">
        <w:trPr>
          <w:cantSplit/>
          <w:trHeight w:val="445"/>
          <w:jc w:val="center"/>
        </w:trPr>
        <w:tc>
          <w:tcPr>
            <w:tcW w:w="2639" w:type="dxa"/>
            <w:vMerge/>
            <w:vAlign w:val="center"/>
          </w:tcPr>
          <w:p w:rsidR="00E6343D" w:rsidRDefault="00E6343D">
            <w:pPr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:rsidR="00E6343D" w:rsidRDefault="005235DD">
            <w:pPr>
              <w:widowControl/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/>
                <w:sz w:val="18"/>
                <w:szCs w:val="18"/>
              </w:rPr>
              <w:t>1-2.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具备正确的世界观、人生观和价值观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</w:tc>
      </w:tr>
      <w:tr w:rsidR="00E6343D">
        <w:trPr>
          <w:cantSplit/>
          <w:jc w:val="center"/>
        </w:trPr>
        <w:tc>
          <w:tcPr>
            <w:tcW w:w="2639" w:type="dxa"/>
            <w:vMerge/>
            <w:vAlign w:val="center"/>
          </w:tcPr>
          <w:p w:rsidR="00E6343D" w:rsidRDefault="00E6343D">
            <w:pPr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:rsidR="00E6343D" w:rsidRDefault="005235DD">
            <w:pPr>
              <w:widowControl/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/>
                <w:sz w:val="18"/>
                <w:szCs w:val="18"/>
              </w:rPr>
              <w:t>1-3.</w:t>
            </w:r>
            <w:r>
              <w:rPr>
                <w:rFonts w:ascii="宋体" w:hAnsi="宋体" w:hint="eastAsia"/>
                <w:sz w:val="18"/>
                <w:szCs w:val="18"/>
              </w:rPr>
              <w:t>具有良好的政治素质、思想素质和道德品质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</w:tc>
      </w:tr>
      <w:tr w:rsidR="00E6343D">
        <w:trPr>
          <w:cantSplit/>
          <w:trHeight w:val="285"/>
          <w:jc w:val="center"/>
        </w:trPr>
        <w:tc>
          <w:tcPr>
            <w:tcW w:w="2639" w:type="dxa"/>
            <w:vMerge w:val="restart"/>
            <w:vAlign w:val="center"/>
          </w:tcPr>
          <w:p w:rsidR="00E6343D" w:rsidRDefault="005235DD">
            <w:p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：具有社会责任感，人文与科学素养，遵守职业道德和规范，履行应尽的责任</w:t>
            </w:r>
          </w:p>
        </w:tc>
        <w:tc>
          <w:tcPr>
            <w:tcW w:w="6264" w:type="dxa"/>
            <w:vAlign w:val="center"/>
          </w:tcPr>
          <w:p w:rsidR="00E6343D" w:rsidRDefault="005235DD">
            <w:pPr>
              <w:widowControl/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/>
                <w:sz w:val="18"/>
                <w:szCs w:val="18"/>
              </w:rPr>
              <w:t>2-1.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具备人文、科学素养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</w:tc>
      </w:tr>
      <w:tr w:rsidR="00E6343D">
        <w:trPr>
          <w:cantSplit/>
          <w:trHeight w:val="300"/>
          <w:jc w:val="center"/>
        </w:trPr>
        <w:tc>
          <w:tcPr>
            <w:tcW w:w="2639" w:type="dxa"/>
            <w:vMerge/>
            <w:vAlign w:val="center"/>
          </w:tcPr>
          <w:p w:rsidR="00E6343D" w:rsidRDefault="00E6343D">
            <w:pPr>
              <w:spacing w:line="26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264" w:type="dxa"/>
            <w:vAlign w:val="center"/>
          </w:tcPr>
          <w:p w:rsidR="00E6343D" w:rsidRDefault="005235DD">
            <w:pPr>
              <w:widowControl/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/>
                <w:sz w:val="18"/>
                <w:szCs w:val="18"/>
              </w:rPr>
              <w:t>2-2.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具备跨学科知识素养；</w:t>
            </w:r>
          </w:p>
        </w:tc>
      </w:tr>
      <w:tr w:rsidR="00E6343D">
        <w:trPr>
          <w:cantSplit/>
          <w:trHeight w:val="300"/>
          <w:jc w:val="center"/>
        </w:trPr>
        <w:tc>
          <w:tcPr>
            <w:tcW w:w="2639" w:type="dxa"/>
            <w:vMerge/>
            <w:vAlign w:val="center"/>
          </w:tcPr>
          <w:p w:rsidR="00E6343D" w:rsidRDefault="00E6343D">
            <w:pPr>
              <w:spacing w:line="26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264" w:type="dxa"/>
            <w:vAlign w:val="center"/>
          </w:tcPr>
          <w:p w:rsidR="00E6343D" w:rsidRDefault="005235DD">
            <w:pPr>
              <w:widowControl/>
              <w:spacing w:line="26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/>
                <w:sz w:val="18"/>
                <w:szCs w:val="18"/>
              </w:rPr>
              <w:t>2-3.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遵守职业道德和规范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</w:tc>
      </w:tr>
      <w:tr w:rsidR="00E6343D">
        <w:trPr>
          <w:cantSplit/>
          <w:trHeight w:val="384"/>
          <w:jc w:val="center"/>
        </w:trPr>
        <w:tc>
          <w:tcPr>
            <w:tcW w:w="2639" w:type="dxa"/>
            <w:vMerge/>
            <w:vAlign w:val="center"/>
          </w:tcPr>
          <w:p w:rsidR="00E6343D" w:rsidRDefault="00E6343D">
            <w:pPr>
              <w:spacing w:line="26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264" w:type="dxa"/>
            <w:vAlign w:val="center"/>
          </w:tcPr>
          <w:p w:rsidR="00E6343D" w:rsidRDefault="005235DD">
            <w:pPr>
              <w:widowControl/>
              <w:spacing w:line="26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/>
                <w:sz w:val="18"/>
                <w:szCs w:val="18"/>
              </w:rPr>
              <w:t>2-4</w:t>
            </w:r>
            <w:r>
              <w:rPr>
                <w:rFonts w:ascii="宋体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具有社会责任感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E6343D">
        <w:trPr>
          <w:cantSplit/>
          <w:trHeight w:val="285"/>
          <w:jc w:val="center"/>
        </w:trPr>
        <w:tc>
          <w:tcPr>
            <w:tcW w:w="2639" w:type="dxa"/>
            <w:vMerge w:val="restart"/>
            <w:vAlign w:val="center"/>
          </w:tcPr>
          <w:p w:rsidR="00E6343D" w:rsidRDefault="005235DD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：具备良好的团队意识和合作精神，能够在多学科背景下的团队中发挥应有的作用。</w:t>
            </w:r>
          </w:p>
        </w:tc>
        <w:tc>
          <w:tcPr>
            <w:tcW w:w="6264" w:type="dxa"/>
            <w:vAlign w:val="center"/>
          </w:tcPr>
          <w:p w:rsidR="00E6343D" w:rsidRDefault="00E6343D">
            <w:pPr>
              <w:widowControl/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</w:p>
          <w:p w:rsidR="00E6343D" w:rsidRDefault="005235DD">
            <w:pPr>
              <w:widowControl/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3-1.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具备良好的团队意识和合作精神；</w:t>
            </w:r>
          </w:p>
        </w:tc>
      </w:tr>
      <w:tr w:rsidR="00E6343D">
        <w:trPr>
          <w:cantSplit/>
          <w:trHeight w:val="300"/>
          <w:jc w:val="center"/>
        </w:trPr>
        <w:tc>
          <w:tcPr>
            <w:tcW w:w="2639" w:type="dxa"/>
            <w:vMerge/>
            <w:vAlign w:val="center"/>
          </w:tcPr>
          <w:p w:rsidR="00E6343D" w:rsidRDefault="00E6343D">
            <w:pPr>
              <w:widowControl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:rsidR="00E6343D" w:rsidRDefault="005235DD">
            <w:pPr>
              <w:widowControl/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/>
                <w:sz w:val="18"/>
                <w:szCs w:val="18"/>
              </w:rPr>
              <w:t>3-2.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能够在多学科背景下的团队中发挥应有的作用。</w:t>
            </w:r>
          </w:p>
        </w:tc>
      </w:tr>
      <w:tr w:rsidR="00E6343D">
        <w:trPr>
          <w:cantSplit/>
          <w:trHeight w:val="283"/>
          <w:jc w:val="center"/>
        </w:trPr>
        <w:tc>
          <w:tcPr>
            <w:tcW w:w="2639" w:type="dxa"/>
            <w:vMerge w:val="restart"/>
            <w:vAlign w:val="center"/>
          </w:tcPr>
          <w:p w:rsidR="00E6343D" w:rsidRDefault="005235DD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：熟悉中国语言文化知识，掌握英语语言文学知识，形成跨学科知识结构。</w:t>
            </w:r>
          </w:p>
        </w:tc>
        <w:tc>
          <w:tcPr>
            <w:tcW w:w="6264" w:type="dxa"/>
            <w:vAlign w:val="center"/>
          </w:tcPr>
          <w:p w:rsidR="00E6343D" w:rsidRDefault="005235DD">
            <w:pPr>
              <w:widowControl/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/>
                <w:sz w:val="18"/>
                <w:szCs w:val="18"/>
              </w:rPr>
              <w:t>4-1.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熟悉中国语言文化知识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</w:tc>
      </w:tr>
      <w:tr w:rsidR="00E6343D">
        <w:trPr>
          <w:cantSplit/>
          <w:trHeight w:val="240"/>
          <w:jc w:val="center"/>
        </w:trPr>
        <w:tc>
          <w:tcPr>
            <w:tcW w:w="2639" w:type="dxa"/>
            <w:vMerge/>
            <w:vAlign w:val="center"/>
          </w:tcPr>
          <w:p w:rsidR="00E6343D" w:rsidRDefault="00E6343D">
            <w:pPr>
              <w:widowControl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:rsidR="00E6343D" w:rsidRDefault="005235DD">
            <w:pPr>
              <w:widowControl/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掌握英语语言文学知识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</w:tc>
      </w:tr>
      <w:tr w:rsidR="00E6343D">
        <w:trPr>
          <w:cantSplit/>
          <w:trHeight w:val="450"/>
          <w:jc w:val="center"/>
        </w:trPr>
        <w:tc>
          <w:tcPr>
            <w:tcW w:w="2639" w:type="dxa"/>
            <w:vMerge/>
            <w:vAlign w:val="center"/>
          </w:tcPr>
          <w:p w:rsidR="00E6343D" w:rsidRDefault="00E6343D">
            <w:pPr>
              <w:widowControl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:rsidR="00E6343D" w:rsidRDefault="005235DD">
            <w:pPr>
              <w:widowControl/>
              <w:spacing w:line="2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指标点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形成跨学科知识结构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</w:tc>
      </w:tr>
      <w:tr w:rsidR="00E6343D">
        <w:trPr>
          <w:cantSplit/>
          <w:trHeight w:val="366"/>
          <w:jc w:val="center"/>
        </w:trPr>
        <w:tc>
          <w:tcPr>
            <w:tcW w:w="2639" w:type="dxa"/>
            <w:vMerge w:val="restart"/>
            <w:vAlign w:val="center"/>
          </w:tcPr>
          <w:p w:rsidR="00E6343D" w:rsidRDefault="005235D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毕业要求5：掌握熟练的英语听、说、读、写、译技能、具备语言综合运用能力和文学鉴赏能力</w:t>
            </w:r>
          </w:p>
        </w:tc>
        <w:tc>
          <w:tcPr>
            <w:tcW w:w="6264" w:type="dxa"/>
            <w:vAlign w:val="center"/>
          </w:tcPr>
          <w:p w:rsidR="00E6343D" w:rsidRDefault="005235D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指标点5-1. 掌握英语专业所必备的听、说、读、写、译等基本技能；</w:t>
            </w:r>
          </w:p>
        </w:tc>
      </w:tr>
      <w:tr w:rsidR="00E6343D">
        <w:trPr>
          <w:cantSplit/>
          <w:trHeight w:val="334"/>
          <w:jc w:val="center"/>
        </w:trPr>
        <w:tc>
          <w:tcPr>
            <w:tcW w:w="2639" w:type="dxa"/>
            <w:vMerge/>
            <w:vAlign w:val="center"/>
          </w:tcPr>
          <w:p w:rsidR="00E6343D" w:rsidRDefault="00E6343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:rsidR="00E6343D" w:rsidRDefault="005235D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指标点5-2. 具备语言综合运用能力；</w:t>
            </w:r>
          </w:p>
        </w:tc>
      </w:tr>
      <w:tr w:rsidR="00E6343D">
        <w:trPr>
          <w:cantSplit/>
          <w:trHeight w:val="334"/>
          <w:jc w:val="center"/>
        </w:trPr>
        <w:tc>
          <w:tcPr>
            <w:tcW w:w="2639" w:type="dxa"/>
            <w:vMerge/>
            <w:vAlign w:val="center"/>
          </w:tcPr>
          <w:p w:rsidR="00E6343D" w:rsidRDefault="00E6343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:rsidR="00E6343D" w:rsidRDefault="005235D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指标点5-3. 具备文学鉴赏能力。</w:t>
            </w:r>
          </w:p>
        </w:tc>
      </w:tr>
      <w:tr w:rsidR="00E6343D">
        <w:trPr>
          <w:cantSplit/>
          <w:trHeight w:val="526"/>
          <w:jc w:val="center"/>
        </w:trPr>
        <w:tc>
          <w:tcPr>
            <w:tcW w:w="2639" w:type="dxa"/>
            <w:vMerge w:val="restart"/>
            <w:vAlign w:val="center"/>
          </w:tcPr>
          <w:p w:rsidR="00E6343D" w:rsidRDefault="005235D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毕业要求6：掌握英语基础理论知识，熟悉地方经济社会发展现状，具备跨文化交际能力，能够从事国际交流活动，进行有效沟通与交流</w:t>
            </w:r>
          </w:p>
        </w:tc>
        <w:tc>
          <w:tcPr>
            <w:tcW w:w="6264" w:type="dxa"/>
            <w:vAlign w:val="center"/>
          </w:tcPr>
          <w:p w:rsidR="00E6343D" w:rsidRDefault="005235D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指标点6-1. 掌握英语基础理论知识，熟悉地方经济社会发展现状；</w:t>
            </w:r>
          </w:p>
        </w:tc>
      </w:tr>
      <w:tr w:rsidR="00E6343D">
        <w:trPr>
          <w:cantSplit/>
          <w:trHeight w:val="278"/>
          <w:jc w:val="center"/>
        </w:trPr>
        <w:tc>
          <w:tcPr>
            <w:tcW w:w="2639" w:type="dxa"/>
            <w:vMerge/>
            <w:vAlign w:val="center"/>
          </w:tcPr>
          <w:p w:rsidR="00E6343D" w:rsidRDefault="00E6343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:rsidR="00E6343D" w:rsidRDefault="005235D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指标点6-2. 具备跨文化交际能力，能够从事国际交流活动，进行有效沟通与交流。</w:t>
            </w:r>
          </w:p>
        </w:tc>
      </w:tr>
      <w:tr w:rsidR="00E6343D">
        <w:trPr>
          <w:cantSplit/>
          <w:trHeight w:val="582"/>
          <w:jc w:val="center"/>
        </w:trPr>
        <w:tc>
          <w:tcPr>
            <w:tcW w:w="2639" w:type="dxa"/>
            <w:vMerge w:val="restart"/>
            <w:vAlign w:val="center"/>
          </w:tcPr>
          <w:p w:rsidR="00E6343D" w:rsidRDefault="005235D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毕业要求7：掌握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门第二外语，了解第二外语国家的社会现状及其文化特点</w:t>
            </w:r>
          </w:p>
        </w:tc>
        <w:tc>
          <w:tcPr>
            <w:tcW w:w="6264" w:type="dxa"/>
            <w:vAlign w:val="center"/>
          </w:tcPr>
          <w:p w:rsidR="00E6343D" w:rsidRDefault="005235D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指标点7-1. 掌握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门第二外语；</w:t>
            </w:r>
          </w:p>
        </w:tc>
      </w:tr>
      <w:tr w:rsidR="00E6343D">
        <w:trPr>
          <w:cantSplit/>
          <w:trHeight w:val="565"/>
          <w:jc w:val="center"/>
        </w:trPr>
        <w:tc>
          <w:tcPr>
            <w:tcW w:w="2639" w:type="dxa"/>
            <w:vMerge/>
            <w:vAlign w:val="center"/>
          </w:tcPr>
          <w:p w:rsidR="00E6343D" w:rsidRDefault="00E6343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:rsidR="00E6343D" w:rsidRDefault="005235D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指标点7-2. 了解第二外语国家的社会现状及其文化特点。</w:t>
            </w:r>
          </w:p>
        </w:tc>
      </w:tr>
      <w:tr w:rsidR="00E6343D">
        <w:trPr>
          <w:cantSplit/>
          <w:trHeight w:val="599"/>
          <w:jc w:val="center"/>
        </w:trPr>
        <w:tc>
          <w:tcPr>
            <w:tcW w:w="2639" w:type="dxa"/>
            <w:vMerge w:val="restart"/>
            <w:vAlign w:val="center"/>
          </w:tcPr>
          <w:p w:rsidR="00E6343D" w:rsidRDefault="005235D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毕业要求8：具备思辨能力、自主学习和终身学习能力，在英语知识相关领域有不断学习和适应发展的能力</w:t>
            </w:r>
          </w:p>
        </w:tc>
        <w:tc>
          <w:tcPr>
            <w:tcW w:w="6264" w:type="dxa"/>
            <w:vAlign w:val="center"/>
          </w:tcPr>
          <w:p w:rsidR="00E6343D" w:rsidRDefault="005235D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指标点8-1. 具备思辨能力、自主学习和终身学习能力；</w:t>
            </w:r>
          </w:p>
        </w:tc>
      </w:tr>
      <w:tr w:rsidR="00E6343D">
        <w:trPr>
          <w:cantSplit/>
          <w:trHeight w:val="398"/>
          <w:jc w:val="center"/>
        </w:trPr>
        <w:tc>
          <w:tcPr>
            <w:tcW w:w="2639" w:type="dxa"/>
            <w:vMerge/>
            <w:vAlign w:val="center"/>
          </w:tcPr>
          <w:p w:rsidR="00E6343D" w:rsidRDefault="00E6343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:rsidR="00E6343D" w:rsidRDefault="005235D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指标点8-2. 具有不断学习和适应发展的能力。</w:t>
            </w:r>
          </w:p>
        </w:tc>
      </w:tr>
      <w:tr w:rsidR="00E6343D">
        <w:trPr>
          <w:cantSplit/>
          <w:trHeight w:val="631"/>
          <w:jc w:val="center"/>
        </w:trPr>
        <w:tc>
          <w:tcPr>
            <w:tcW w:w="2639" w:type="dxa"/>
            <w:vMerge w:val="restart"/>
            <w:vAlign w:val="center"/>
          </w:tcPr>
          <w:p w:rsidR="00E6343D" w:rsidRDefault="005235D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毕业要求9：具有现代化信息技术应用能力, 并借助其方法与手段进行课程学习、文献检索和资料查询</w:t>
            </w:r>
          </w:p>
        </w:tc>
        <w:tc>
          <w:tcPr>
            <w:tcW w:w="6264" w:type="dxa"/>
            <w:vAlign w:val="center"/>
          </w:tcPr>
          <w:p w:rsidR="00E6343D" w:rsidRDefault="005235D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指标点9-1. 具备现代化信息技术应用能力；</w:t>
            </w:r>
          </w:p>
        </w:tc>
      </w:tr>
      <w:tr w:rsidR="00E6343D">
        <w:trPr>
          <w:cantSplit/>
          <w:trHeight w:val="411"/>
          <w:jc w:val="center"/>
        </w:trPr>
        <w:tc>
          <w:tcPr>
            <w:tcW w:w="2639" w:type="dxa"/>
            <w:vMerge/>
            <w:vAlign w:val="center"/>
          </w:tcPr>
          <w:p w:rsidR="00E6343D" w:rsidRDefault="00E6343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:rsidR="00E6343D" w:rsidRDefault="005235D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指标点9-2. 借助其方法与手段进行课程学习、文献检索和资料查询。</w:t>
            </w:r>
          </w:p>
        </w:tc>
      </w:tr>
      <w:tr w:rsidR="00E6343D">
        <w:trPr>
          <w:cantSplit/>
          <w:trHeight w:val="507"/>
          <w:jc w:val="center"/>
        </w:trPr>
        <w:tc>
          <w:tcPr>
            <w:tcW w:w="2639" w:type="dxa"/>
            <w:vMerge w:val="restart"/>
            <w:vAlign w:val="center"/>
          </w:tcPr>
          <w:p w:rsidR="00E6343D" w:rsidRDefault="005235D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毕业要求10：具有创新意识和实践应用能力</w:t>
            </w:r>
          </w:p>
        </w:tc>
        <w:tc>
          <w:tcPr>
            <w:tcW w:w="6264" w:type="dxa"/>
            <w:vAlign w:val="center"/>
          </w:tcPr>
          <w:p w:rsidR="00E6343D" w:rsidRDefault="005235D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指标点10-1. 形成具有创新意识；</w:t>
            </w:r>
          </w:p>
        </w:tc>
      </w:tr>
      <w:tr w:rsidR="00E6343D">
        <w:trPr>
          <w:cantSplit/>
          <w:trHeight w:val="435"/>
          <w:jc w:val="center"/>
        </w:trPr>
        <w:tc>
          <w:tcPr>
            <w:tcW w:w="2639" w:type="dxa"/>
            <w:vMerge/>
            <w:vAlign w:val="center"/>
          </w:tcPr>
          <w:p w:rsidR="00E6343D" w:rsidRDefault="00E6343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64" w:type="dxa"/>
            <w:vAlign w:val="center"/>
          </w:tcPr>
          <w:p w:rsidR="00E6343D" w:rsidRDefault="005235D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指标点10-2. 具有实践应用能力</w:t>
            </w:r>
          </w:p>
        </w:tc>
      </w:tr>
    </w:tbl>
    <w:p w:rsidR="00E6343D" w:rsidRDefault="00E6343D">
      <w:pPr>
        <w:sectPr w:rsidR="00E6343D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6343D" w:rsidRDefault="005235DD">
      <w:pPr>
        <w:widowControl/>
        <w:jc w:val="center"/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英</w:t>
      </w:r>
      <w:r>
        <w:rPr>
          <w:rFonts w:hint="eastAsia"/>
          <w:b/>
          <w:sz w:val="30"/>
          <w:szCs w:val="30"/>
        </w:rPr>
        <w:t>语专业</w:t>
      </w:r>
      <w:r>
        <w:rPr>
          <w:rFonts w:ascii="宋体" w:hAnsi="宋体" w:cs="宋体" w:hint="eastAsia"/>
          <w:b/>
          <w:bCs/>
          <w:sz w:val="30"/>
          <w:szCs w:val="30"/>
        </w:rPr>
        <w:t>毕业要求实现矩阵</w:t>
      </w:r>
    </w:p>
    <w:tbl>
      <w:tblPr>
        <w:tblpPr w:leftFromText="180" w:rightFromText="180" w:vertAnchor="text" w:horzAnchor="page" w:tblpXSpec="center" w:tblpY="460"/>
        <w:tblOverlap w:val="never"/>
        <w:tblW w:w="13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398"/>
        <w:gridCol w:w="398"/>
        <w:gridCol w:w="397"/>
        <w:gridCol w:w="397"/>
        <w:gridCol w:w="397"/>
        <w:gridCol w:w="397"/>
        <w:gridCol w:w="397"/>
        <w:gridCol w:w="560"/>
        <w:gridCol w:w="790"/>
        <w:gridCol w:w="397"/>
        <w:gridCol w:w="397"/>
        <w:gridCol w:w="397"/>
        <w:gridCol w:w="397"/>
        <w:gridCol w:w="397"/>
        <w:gridCol w:w="397"/>
        <w:gridCol w:w="460"/>
        <w:gridCol w:w="637"/>
        <w:gridCol w:w="622"/>
        <w:gridCol w:w="512"/>
        <w:gridCol w:w="857"/>
        <w:gridCol w:w="560"/>
        <w:gridCol w:w="560"/>
        <w:gridCol w:w="560"/>
        <w:gridCol w:w="560"/>
        <w:gridCol w:w="560"/>
      </w:tblGrid>
      <w:tr w:rsidR="00E6343D">
        <w:trPr>
          <w:cantSplit/>
          <w:trHeight w:val="381"/>
          <w:jc w:val="center"/>
        </w:trPr>
        <w:tc>
          <w:tcPr>
            <w:tcW w:w="1174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对应关系</w:t>
            </w:r>
          </w:p>
        </w:tc>
        <w:tc>
          <w:tcPr>
            <w:tcW w:w="1193" w:type="dxa"/>
            <w:gridSpan w:val="3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588" w:type="dxa"/>
            <w:gridSpan w:val="4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3</w:t>
            </w:r>
          </w:p>
        </w:tc>
        <w:tc>
          <w:tcPr>
            <w:tcW w:w="1191" w:type="dxa"/>
            <w:gridSpan w:val="3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4</w:t>
            </w:r>
          </w:p>
        </w:tc>
        <w:tc>
          <w:tcPr>
            <w:tcW w:w="1191" w:type="dxa"/>
            <w:gridSpan w:val="3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5</w:t>
            </w:r>
          </w:p>
        </w:tc>
        <w:tc>
          <w:tcPr>
            <w:tcW w:w="1097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120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9</w:t>
            </w:r>
          </w:p>
        </w:tc>
        <w:tc>
          <w:tcPr>
            <w:tcW w:w="1120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10</w:t>
            </w:r>
          </w:p>
        </w:tc>
      </w:tr>
      <w:tr w:rsidR="00E6343D">
        <w:trPr>
          <w:cantSplit/>
          <w:trHeight w:val="651"/>
          <w:jc w:val="center"/>
        </w:trPr>
        <w:tc>
          <w:tcPr>
            <w:tcW w:w="1174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1-1</w:t>
            </w:r>
          </w:p>
        </w:tc>
        <w:tc>
          <w:tcPr>
            <w:tcW w:w="398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1-2</w:t>
            </w:r>
          </w:p>
        </w:tc>
        <w:tc>
          <w:tcPr>
            <w:tcW w:w="39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1-3</w:t>
            </w:r>
          </w:p>
        </w:tc>
        <w:tc>
          <w:tcPr>
            <w:tcW w:w="39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2-1</w:t>
            </w:r>
          </w:p>
        </w:tc>
        <w:tc>
          <w:tcPr>
            <w:tcW w:w="39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2-2</w:t>
            </w:r>
          </w:p>
        </w:tc>
        <w:tc>
          <w:tcPr>
            <w:tcW w:w="39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2-3</w:t>
            </w:r>
          </w:p>
        </w:tc>
        <w:tc>
          <w:tcPr>
            <w:tcW w:w="39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2-4</w:t>
            </w:r>
          </w:p>
        </w:tc>
        <w:tc>
          <w:tcPr>
            <w:tcW w:w="560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3-1</w:t>
            </w:r>
          </w:p>
        </w:tc>
        <w:tc>
          <w:tcPr>
            <w:tcW w:w="790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3-2</w:t>
            </w:r>
          </w:p>
        </w:tc>
        <w:tc>
          <w:tcPr>
            <w:tcW w:w="39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4-1</w:t>
            </w:r>
          </w:p>
        </w:tc>
        <w:tc>
          <w:tcPr>
            <w:tcW w:w="39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4-2</w:t>
            </w:r>
          </w:p>
        </w:tc>
        <w:tc>
          <w:tcPr>
            <w:tcW w:w="39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4-3</w:t>
            </w:r>
          </w:p>
        </w:tc>
        <w:tc>
          <w:tcPr>
            <w:tcW w:w="39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5-1</w:t>
            </w:r>
          </w:p>
        </w:tc>
        <w:tc>
          <w:tcPr>
            <w:tcW w:w="39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5-2</w:t>
            </w:r>
          </w:p>
        </w:tc>
        <w:tc>
          <w:tcPr>
            <w:tcW w:w="39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5-3</w:t>
            </w:r>
          </w:p>
        </w:tc>
        <w:tc>
          <w:tcPr>
            <w:tcW w:w="460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6-1</w:t>
            </w:r>
          </w:p>
        </w:tc>
        <w:tc>
          <w:tcPr>
            <w:tcW w:w="63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6-2</w:t>
            </w:r>
          </w:p>
        </w:tc>
        <w:tc>
          <w:tcPr>
            <w:tcW w:w="622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7-1</w:t>
            </w:r>
          </w:p>
        </w:tc>
        <w:tc>
          <w:tcPr>
            <w:tcW w:w="512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7-2</w:t>
            </w:r>
          </w:p>
        </w:tc>
        <w:tc>
          <w:tcPr>
            <w:tcW w:w="85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8-1</w:t>
            </w:r>
          </w:p>
        </w:tc>
        <w:tc>
          <w:tcPr>
            <w:tcW w:w="560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8-2</w:t>
            </w:r>
          </w:p>
        </w:tc>
        <w:tc>
          <w:tcPr>
            <w:tcW w:w="560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9-1</w:t>
            </w:r>
          </w:p>
        </w:tc>
        <w:tc>
          <w:tcPr>
            <w:tcW w:w="560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9-2</w:t>
            </w:r>
          </w:p>
        </w:tc>
        <w:tc>
          <w:tcPr>
            <w:tcW w:w="560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10-1</w:t>
            </w:r>
          </w:p>
        </w:tc>
        <w:tc>
          <w:tcPr>
            <w:tcW w:w="560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10-2</w:t>
            </w:r>
          </w:p>
        </w:tc>
      </w:tr>
      <w:tr w:rsidR="00E6343D">
        <w:trPr>
          <w:trHeight w:val="475"/>
          <w:jc w:val="center"/>
        </w:trPr>
        <w:tc>
          <w:tcPr>
            <w:tcW w:w="117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思想道德修养与法律基础</w:t>
            </w:r>
          </w:p>
        </w:tc>
        <w:tc>
          <w:tcPr>
            <w:tcW w:w="398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</w:pPr>
          </w:p>
        </w:tc>
      </w:tr>
      <w:tr w:rsidR="00E6343D">
        <w:trPr>
          <w:trHeight w:val="428"/>
          <w:jc w:val="center"/>
        </w:trPr>
        <w:tc>
          <w:tcPr>
            <w:tcW w:w="117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中国近现代史纲要</w:t>
            </w:r>
          </w:p>
        </w:tc>
        <w:tc>
          <w:tcPr>
            <w:tcW w:w="398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471"/>
          <w:jc w:val="center"/>
        </w:trPr>
        <w:tc>
          <w:tcPr>
            <w:tcW w:w="117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90"/>
                <w:sz w:val="15"/>
                <w:szCs w:val="15"/>
              </w:rPr>
            </w:pPr>
            <w:r>
              <w:rPr>
                <w:rFonts w:hint="eastAsia"/>
                <w:w w:val="90"/>
                <w:sz w:val="15"/>
                <w:szCs w:val="15"/>
              </w:rPr>
              <w:t>马克思主义基本原理</w:t>
            </w:r>
          </w:p>
        </w:tc>
        <w:tc>
          <w:tcPr>
            <w:tcW w:w="398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825"/>
          <w:jc w:val="center"/>
        </w:trPr>
        <w:tc>
          <w:tcPr>
            <w:tcW w:w="117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90"/>
                <w:sz w:val="15"/>
                <w:szCs w:val="15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△毛泽东思想和中国特色社会主义理论体系概论</w:t>
            </w:r>
          </w:p>
        </w:tc>
        <w:tc>
          <w:tcPr>
            <w:tcW w:w="398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372"/>
          <w:jc w:val="center"/>
        </w:trPr>
        <w:tc>
          <w:tcPr>
            <w:tcW w:w="117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形势与政策</w:t>
            </w:r>
          </w:p>
        </w:tc>
        <w:tc>
          <w:tcPr>
            <w:tcW w:w="398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372"/>
          <w:jc w:val="center"/>
        </w:trPr>
        <w:tc>
          <w:tcPr>
            <w:tcW w:w="117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△体育Ⅰ</w:t>
            </w:r>
          </w:p>
        </w:tc>
        <w:tc>
          <w:tcPr>
            <w:tcW w:w="398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372"/>
          <w:jc w:val="center"/>
        </w:trPr>
        <w:tc>
          <w:tcPr>
            <w:tcW w:w="117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△体育Ⅱ</w:t>
            </w:r>
          </w:p>
        </w:tc>
        <w:tc>
          <w:tcPr>
            <w:tcW w:w="398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372"/>
          <w:jc w:val="center"/>
        </w:trPr>
        <w:tc>
          <w:tcPr>
            <w:tcW w:w="117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△体育Ⅲ</w:t>
            </w:r>
          </w:p>
        </w:tc>
        <w:tc>
          <w:tcPr>
            <w:tcW w:w="398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372"/>
          <w:jc w:val="center"/>
        </w:trPr>
        <w:tc>
          <w:tcPr>
            <w:tcW w:w="117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△体育Ⅳ</w:t>
            </w:r>
          </w:p>
        </w:tc>
        <w:tc>
          <w:tcPr>
            <w:tcW w:w="398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8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428"/>
          <w:jc w:val="center"/>
        </w:trPr>
        <w:tc>
          <w:tcPr>
            <w:tcW w:w="117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第二外语（Ⅰ）</w:t>
            </w:r>
          </w:p>
        </w:tc>
        <w:tc>
          <w:tcPr>
            <w:tcW w:w="398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2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428"/>
          <w:jc w:val="center"/>
        </w:trPr>
        <w:tc>
          <w:tcPr>
            <w:tcW w:w="117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第二外语（Ⅱ）</w:t>
            </w:r>
          </w:p>
        </w:tc>
        <w:tc>
          <w:tcPr>
            <w:tcW w:w="398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2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471"/>
          <w:jc w:val="center"/>
        </w:trPr>
        <w:tc>
          <w:tcPr>
            <w:tcW w:w="117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△办公自动化高级应用</w:t>
            </w:r>
          </w:p>
        </w:tc>
        <w:tc>
          <w:tcPr>
            <w:tcW w:w="398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0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372"/>
          <w:jc w:val="center"/>
        </w:trPr>
        <w:tc>
          <w:tcPr>
            <w:tcW w:w="117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△大学人文基础</w:t>
            </w:r>
            <w:r>
              <w:rPr>
                <w:w w:val="80"/>
                <w:sz w:val="18"/>
                <w:szCs w:val="18"/>
              </w:rPr>
              <w:t xml:space="preserve">B </w:t>
            </w:r>
          </w:p>
        </w:tc>
        <w:tc>
          <w:tcPr>
            <w:tcW w:w="398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E6343D" w:rsidRDefault="005235DD">
      <w:pPr>
        <w:spacing w:line="360" w:lineRule="auto"/>
        <w:jc w:val="center"/>
      </w:pPr>
      <w:r>
        <w:rPr>
          <w:rFonts w:hint="eastAsia"/>
          <w:b/>
          <w:sz w:val="30"/>
          <w:szCs w:val="30"/>
        </w:rPr>
        <w:lastRenderedPageBreak/>
        <w:t>英语专业</w:t>
      </w:r>
      <w:r>
        <w:rPr>
          <w:rFonts w:ascii="宋体" w:hAnsi="宋体" w:cs="宋体" w:hint="eastAsia"/>
          <w:b/>
          <w:bCs/>
          <w:sz w:val="30"/>
          <w:szCs w:val="30"/>
        </w:rPr>
        <w:t>毕业要求实现矩阵</w:t>
      </w:r>
    </w:p>
    <w:tbl>
      <w:tblPr>
        <w:tblpPr w:leftFromText="180" w:rightFromText="180" w:vertAnchor="text" w:horzAnchor="page" w:tblpXSpec="center" w:tblpY="460"/>
        <w:tblOverlap w:val="never"/>
        <w:tblW w:w="14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389"/>
        <w:gridCol w:w="389"/>
        <w:gridCol w:w="389"/>
        <w:gridCol w:w="390"/>
        <w:gridCol w:w="390"/>
        <w:gridCol w:w="390"/>
        <w:gridCol w:w="390"/>
        <w:gridCol w:w="560"/>
        <w:gridCol w:w="631"/>
        <w:gridCol w:w="543"/>
        <w:gridCol w:w="543"/>
        <w:gridCol w:w="412"/>
        <w:gridCol w:w="543"/>
        <w:gridCol w:w="543"/>
        <w:gridCol w:w="646"/>
        <w:gridCol w:w="572"/>
        <w:gridCol w:w="675"/>
        <w:gridCol w:w="661"/>
        <w:gridCol w:w="539"/>
        <w:gridCol w:w="543"/>
        <w:gridCol w:w="543"/>
        <w:gridCol w:w="543"/>
        <w:gridCol w:w="543"/>
        <w:gridCol w:w="511"/>
        <w:gridCol w:w="444"/>
      </w:tblGrid>
      <w:tr w:rsidR="00E6343D">
        <w:trPr>
          <w:cantSplit/>
          <w:trHeight w:val="381"/>
          <w:jc w:val="center"/>
        </w:trPr>
        <w:tc>
          <w:tcPr>
            <w:tcW w:w="128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对应关系</w:t>
            </w:r>
          </w:p>
        </w:tc>
        <w:tc>
          <w:tcPr>
            <w:tcW w:w="1167" w:type="dxa"/>
            <w:gridSpan w:val="3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4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191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3</w:t>
            </w:r>
          </w:p>
        </w:tc>
        <w:tc>
          <w:tcPr>
            <w:tcW w:w="1498" w:type="dxa"/>
            <w:gridSpan w:val="3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4</w:t>
            </w:r>
          </w:p>
        </w:tc>
        <w:tc>
          <w:tcPr>
            <w:tcW w:w="1732" w:type="dxa"/>
            <w:gridSpan w:val="3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5</w:t>
            </w:r>
          </w:p>
        </w:tc>
        <w:tc>
          <w:tcPr>
            <w:tcW w:w="1247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6</w:t>
            </w:r>
          </w:p>
        </w:tc>
        <w:tc>
          <w:tcPr>
            <w:tcW w:w="1200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7</w:t>
            </w:r>
          </w:p>
        </w:tc>
        <w:tc>
          <w:tcPr>
            <w:tcW w:w="1086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086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9</w:t>
            </w:r>
          </w:p>
        </w:tc>
        <w:tc>
          <w:tcPr>
            <w:tcW w:w="955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10</w:t>
            </w:r>
          </w:p>
        </w:tc>
      </w:tr>
      <w:tr w:rsidR="00E6343D">
        <w:trPr>
          <w:trHeight w:val="651"/>
          <w:jc w:val="center"/>
        </w:trPr>
        <w:tc>
          <w:tcPr>
            <w:tcW w:w="1287" w:type="dxa"/>
            <w:vAlign w:val="center"/>
          </w:tcPr>
          <w:p w:rsidR="00E6343D" w:rsidRDefault="00E6343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1-1</w:t>
            </w:r>
          </w:p>
        </w:tc>
        <w:tc>
          <w:tcPr>
            <w:tcW w:w="389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1-2</w:t>
            </w:r>
          </w:p>
        </w:tc>
        <w:tc>
          <w:tcPr>
            <w:tcW w:w="389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1-3</w:t>
            </w:r>
          </w:p>
        </w:tc>
        <w:tc>
          <w:tcPr>
            <w:tcW w:w="390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2-1</w:t>
            </w:r>
          </w:p>
        </w:tc>
        <w:tc>
          <w:tcPr>
            <w:tcW w:w="390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2-2</w:t>
            </w:r>
          </w:p>
        </w:tc>
        <w:tc>
          <w:tcPr>
            <w:tcW w:w="390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2-3</w:t>
            </w:r>
          </w:p>
        </w:tc>
        <w:tc>
          <w:tcPr>
            <w:tcW w:w="390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2-4</w:t>
            </w:r>
          </w:p>
        </w:tc>
        <w:tc>
          <w:tcPr>
            <w:tcW w:w="560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3-1</w:t>
            </w:r>
          </w:p>
        </w:tc>
        <w:tc>
          <w:tcPr>
            <w:tcW w:w="63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3-2</w:t>
            </w:r>
          </w:p>
        </w:tc>
        <w:tc>
          <w:tcPr>
            <w:tcW w:w="543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4-1</w:t>
            </w:r>
          </w:p>
        </w:tc>
        <w:tc>
          <w:tcPr>
            <w:tcW w:w="543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4-2</w:t>
            </w:r>
          </w:p>
        </w:tc>
        <w:tc>
          <w:tcPr>
            <w:tcW w:w="412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4-3</w:t>
            </w:r>
          </w:p>
        </w:tc>
        <w:tc>
          <w:tcPr>
            <w:tcW w:w="543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5-1</w:t>
            </w:r>
          </w:p>
        </w:tc>
        <w:tc>
          <w:tcPr>
            <w:tcW w:w="543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5-2</w:t>
            </w:r>
          </w:p>
        </w:tc>
        <w:tc>
          <w:tcPr>
            <w:tcW w:w="646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5-3</w:t>
            </w:r>
          </w:p>
        </w:tc>
        <w:tc>
          <w:tcPr>
            <w:tcW w:w="572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6-1</w:t>
            </w:r>
          </w:p>
        </w:tc>
        <w:tc>
          <w:tcPr>
            <w:tcW w:w="675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6-2</w:t>
            </w:r>
          </w:p>
        </w:tc>
        <w:tc>
          <w:tcPr>
            <w:tcW w:w="66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7-1</w:t>
            </w:r>
          </w:p>
        </w:tc>
        <w:tc>
          <w:tcPr>
            <w:tcW w:w="539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7-2</w:t>
            </w:r>
          </w:p>
        </w:tc>
        <w:tc>
          <w:tcPr>
            <w:tcW w:w="543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8-1</w:t>
            </w:r>
          </w:p>
        </w:tc>
        <w:tc>
          <w:tcPr>
            <w:tcW w:w="543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8-2</w:t>
            </w:r>
          </w:p>
        </w:tc>
        <w:tc>
          <w:tcPr>
            <w:tcW w:w="543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9-1</w:t>
            </w:r>
          </w:p>
        </w:tc>
        <w:tc>
          <w:tcPr>
            <w:tcW w:w="543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9-2</w:t>
            </w:r>
          </w:p>
        </w:tc>
        <w:tc>
          <w:tcPr>
            <w:tcW w:w="51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10-1</w:t>
            </w:r>
          </w:p>
        </w:tc>
        <w:tc>
          <w:tcPr>
            <w:tcW w:w="444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10-2</w:t>
            </w:r>
          </w:p>
        </w:tc>
      </w:tr>
      <w:tr w:rsidR="00E6343D">
        <w:trPr>
          <w:trHeight w:val="475"/>
          <w:jc w:val="center"/>
        </w:trPr>
        <w:tc>
          <w:tcPr>
            <w:tcW w:w="1287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就业指导</w:t>
            </w: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0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3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39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E6343D" w:rsidRDefault="00E6343D">
            <w:pPr>
              <w:jc w:val="center"/>
            </w:pPr>
          </w:p>
        </w:tc>
      </w:tr>
      <w:tr w:rsidR="00E6343D">
        <w:trPr>
          <w:trHeight w:val="428"/>
          <w:jc w:val="center"/>
        </w:trPr>
        <w:tc>
          <w:tcPr>
            <w:tcW w:w="1287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军事理论</w:t>
            </w: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89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471"/>
          <w:jc w:val="center"/>
        </w:trPr>
        <w:tc>
          <w:tcPr>
            <w:tcW w:w="1287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大学生心理健康与安全教育</w:t>
            </w:r>
          </w:p>
        </w:tc>
        <w:tc>
          <w:tcPr>
            <w:tcW w:w="389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89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89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3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411"/>
          <w:jc w:val="center"/>
        </w:trPr>
        <w:tc>
          <w:tcPr>
            <w:tcW w:w="1287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自然科学类</w:t>
            </w: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372"/>
          <w:jc w:val="center"/>
        </w:trPr>
        <w:tc>
          <w:tcPr>
            <w:tcW w:w="1287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其他通识选修课</w:t>
            </w: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89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372"/>
          <w:jc w:val="center"/>
        </w:trPr>
        <w:tc>
          <w:tcPr>
            <w:tcW w:w="1287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△综合英语</w:t>
            </w:r>
            <w:r>
              <w:rPr>
                <w:w w:val="80"/>
                <w:sz w:val="18"/>
                <w:szCs w:val="18"/>
              </w:rPr>
              <w:t>I</w:t>
            </w: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46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E6343D" w:rsidRDefault="00E6343D"/>
        </w:tc>
        <w:tc>
          <w:tcPr>
            <w:tcW w:w="675" w:type="dxa"/>
          </w:tcPr>
          <w:p w:rsidR="00E6343D" w:rsidRDefault="00E6343D"/>
        </w:tc>
        <w:tc>
          <w:tcPr>
            <w:tcW w:w="66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372"/>
          <w:jc w:val="center"/>
        </w:trPr>
        <w:tc>
          <w:tcPr>
            <w:tcW w:w="1287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△综合英语</w:t>
            </w:r>
            <w:r>
              <w:rPr>
                <w:w w:val="80"/>
                <w:sz w:val="18"/>
                <w:szCs w:val="18"/>
              </w:rPr>
              <w:t>II</w:t>
            </w: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46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</w:tcPr>
          <w:p w:rsidR="00E6343D" w:rsidRDefault="00E6343D"/>
        </w:tc>
        <w:tc>
          <w:tcPr>
            <w:tcW w:w="675" w:type="dxa"/>
          </w:tcPr>
          <w:p w:rsidR="00E6343D" w:rsidRDefault="00E6343D"/>
        </w:tc>
        <w:tc>
          <w:tcPr>
            <w:tcW w:w="66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372"/>
          <w:jc w:val="center"/>
        </w:trPr>
        <w:tc>
          <w:tcPr>
            <w:tcW w:w="1287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△综合英语</w:t>
            </w:r>
            <w:r>
              <w:rPr>
                <w:w w:val="80"/>
                <w:sz w:val="18"/>
                <w:szCs w:val="18"/>
              </w:rPr>
              <w:t>III</w:t>
            </w: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46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</w:tcPr>
          <w:p w:rsidR="00E6343D" w:rsidRDefault="00E6343D"/>
        </w:tc>
        <w:tc>
          <w:tcPr>
            <w:tcW w:w="675" w:type="dxa"/>
          </w:tcPr>
          <w:p w:rsidR="00E6343D" w:rsidRDefault="00E6343D"/>
        </w:tc>
        <w:tc>
          <w:tcPr>
            <w:tcW w:w="66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372"/>
          <w:jc w:val="center"/>
        </w:trPr>
        <w:tc>
          <w:tcPr>
            <w:tcW w:w="1287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△综合英语</w:t>
            </w:r>
            <w:r>
              <w:rPr>
                <w:w w:val="80"/>
                <w:sz w:val="18"/>
                <w:szCs w:val="18"/>
              </w:rPr>
              <w:t>IV</w:t>
            </w: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46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</w:tcPr>
          <w:p w:rsidR="00E6343D" w:rsidRDefault="00E6343D"/>
        </w:tc>
        <w:tc>
          <w:tcPr>
            <w:tcW w:w="675" w:type="dxa"/>
          </w:tcPr>
          <w:p w:rsidR="00E6343D" w:rsidRDefault="00E6343D"/>
        </w:tc>
        <w:tc>
          <w:tcPr>
            <w:tcW w:w="66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428"/>
          <w:jc w:val="center"/>
        </w:trPr>
        <w:tc>
          <w:tcPr>
            <w:tcW w:w="1287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△综合英语</w:t>
            </w:r>
            <w:r>
              <w:rPr>
                <w:w w:val="80"/>
                <w:sz w:val="18"/>
                <w:szCs w:val="18"/>
              </w:rPr>
              <w:t>V</w:t>
            </w: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46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</w:tcPr>
          <w:p w:rsidR="00E6343D" w:rsidRDefault="00E6343D"/>
        </w:tc>
        <w:tc>
          <w:tcPr>
            <w:tcW w:w="675" w:type="dxa"/>
          </w:tcPr>
          <w:p w:rsidR="00E6343D" w:rsidRDefault="00E6343D"/>
        </w:tc>
        <w:tc>
          <w:tcPr>
            <w:tcW w:w="66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428"/>
          <w:jc w:val="center"/>
        </w:trPr>
        <w:tc>
          <w:tcPr>
            <w:tcW w:w="1287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△综合英语</w:t>
            </w:r>
            <w:r>
              <w:rPr>
                <w:w w:val="80"/>
                <w:sz w:val="18"/>
                <w:szCs w:val="18"/>
              </w:rPr>
              <w:t>VI</w:t>
            </w: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46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</w:tcPr>
          <w:p w:rsidR="00E6343D" w:rsidRDefault="00E6343D"/>
        </w:tc>
        <w:tc>
          <w:tcPr>
            <w:tcW w:w="675" w:type="dxa"/>
          </w:tcPr>
          <w:p w:rsidR="00E6343D" w:rsidRDefault="00E6343D"/>
        </w:tc>
        <w:tc>
          <w:tcPr>
            <w:tcW w:w="66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471"/>
          <w:jc w:val="center"/>
        </w:trPr>
        <w:tc>
          <w:tcPr>
            <w:tcW w:w="1287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△英语阅读</w:t>
            </w:r>
            <w:r>
              <w:rPr>
                <w:w w:val="80"/>
                <w:sz w:val="18"/>
                <w:szCs w:val="18"/>
              </w:rPr>
              <w:t>I</w:t>
            </w: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46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372"/>
          <w:jc w:val="center"/>
        </w:trPr>
        <w:tc>
          <w:tcPr>
            <w:tcW w:w="1287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△英语阅读</w:t>
            </w:r>
            <w:r>
              <w:rPr>
                <w:w w:val="80"/>
                <w:sz w:val="18"/>
                <w:szCs w:val="18"/>
              </w:rPr>
              <w:t>II</w:t>
            </w: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43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46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E6343D" w:rsidRDefault="005235DD">
      <w:pPr>
        <w:spacing w:line="360" w:lineRule="auto"/>
        <w:jc w:val="center"/>
      </w:pPr>
      <w:r>
        <w:lastRenderedPageBreak/>
        <w:t xml:space="preserve">  </w:t>
      </w:r>
      <w:r>
        <w:rPr>
          <w:rFonts w:hint="eastAsia"/>
          <w:b/>
          <w:sz w:val="30"/>
          <w:szCs w:val="30"/>
        </w:rPr>
        <w:t>英语专业</w:t>
      </w:r>
      <w:r>
        <w:rPr>
          <w:rFonts w:ascii="宋体" w:hAnsi="宋体" w:cs="宋体" w:hint="eastAsia"/>
          <w:b/>
          <w:bCs/>
          <w:sz w:val="30"/>
          <w:szCs w:val="30"/>
        </w:rPr>
        <w:t>毕业要求实现矩阵</w:t>
      </w:r>
    </w:p>
    <w:tbl>
      <w:tblPr>
        <w:tblpPr w:leftFromText="180" w:rightFromText="180" w:vertAnchor="text" w:horzAnchor="page" w:tblpXSpec="center" w:tblpY="460"/>
        <w:tblOverlap w:val="never"/>
        <w:tblW w:w="13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401"/>
        <w:gridCol w:w="401"/>
        <w:gridCol w:w="401"/>
        <w:gridCol w:w="401"/>
        <w:gridCol w:w="401"/>
        <w:gridCol w:w="401"/>
        <w:gridCol w:w="401"/>
        <w:gridCol w:w="401"/>
        <w:gridCol w:w="696"/>
        <w:gridCol w:w="507"/>
        <w:gridCol w:w="401"/>
        <w:gridCol w:w="401"/>
        <w:gridCol w:w="401"/>
        <w:gridCol w:w="401"/>
        <w:gridCol w:w="401"/>
        <w:gridCol w:w="465"/>
        <w:gridCol w:w="709"/>
        <w:gridCol w:w="709"/>
        <w:gridCol w:w="680"/>
        <w:gridCol w:w="567"/>
        <w:gridCol w:w="567"/>
        <w:gridCol w:w="567"/>
        <w:gridCol w:w="567"/>
        <w:gridCol w:w="567"/>
        <w:gridCol w:w="567"/>
      </w:tblGrid>
      <w:tr w:rsidR="00E6343D">
        <w:trPr>
          <w:cantSplit/>
          <w:trHeight w:val="381"/>
          <w:jc w:val="center"/>
        </w:trPr>
        <w:tc>
          <w:tcPr>
            <w:tcW w:w="1194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对应关系</w:t>
            </w:r>
          </w:p>
        </w:tc>
        <w:tc>
          <w:tcPr>
            <w:tcW w:w="1203" w:type="dxa"/>
            <w:gridSpan w:val="3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604" w:type="dxa"/>
            <w:gridSpan w:val="4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3</w:t>
            </w:r>
          </w:p>
        </w:tc>
        <w:tc>
          <w:tcPr>
            <w:tcW w:w="1309" w:type="dxa"/>
            <w:gridSpan w:val="3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4</w:t>
            </w:r>
          </w:p>
        </w:tc>
        <w:tc>
          <w:tcPr>
            <w:tcW w:w="1203" w:type="dxa"/>
            <w:gridSpan w:val="3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5</w:t>
            </w:r>
          </w:p>
        </w:tc>
        <w:tc>
          <w:tcPr>
            <w:tcW w:w="1174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6</w:t>
            </w:r>
          </w:p>
        </w:tc>
        <w:tc>
          <w:tcPr>
            <w:tcW w:w="1389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10</w:t>
            </w:r>
          </w:p>
        </w:tc>
      </w:tr>
      <w:tr w:rsidR="00E6343D">
        <w:trPr>
          <w:cantSplit/>
          <w:trHeight w:val="651"/>
          <w:jc w:val="center"/>
        </w:trPr>
        <w:tc>
          <w:tcPr>
            <w:tcW w:w="1194" w:type="dxa"/>
            <w:vAlign w:val="center"/>
          </w:tcPr>
          <w:p w:rsidR="00E6343D" w:rsidRDefault="00E6343D"/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1-1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1-2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1-3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2-1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2-2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2-3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2-4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3-1</w:t>
            </w:r>
          </w:p>
        </w:tc>
        <w:tc>
          <w:tcPr>
            <w:tcW w:w="696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3-2</w:t>
            </w:r>
          </w:p>
        </w:tc>
        <w:tc>
          <w:tcPr>
            <w:tcW w:w="50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4-1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4-2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4-3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5-1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5-2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5-3</w:t>
            </w:r>
          </w:p>
        </w:tc>
        <w:tc>
          <w:tcPr>
            <w:tcW w:w="465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6-1</w:t>
            </w:r>
          </w:p>
        </w:tc>
        <w:tc>
          <w:tcPr>
            <w:tcW w:w="709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6-2</w:t>
            </w:r>
          </w:p>
        </w:tc>
        <w:tc>
          <w:tcPr>
            <w:tcW w:w="709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7-1</w:t>
            </w:r>
          </w:p>
        </w:tc>
        <w:tc>
          <w:tcPr>
            <w:tcW w:w="680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7-2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8-1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8-2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9-1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9-2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10-1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10-2</w:t>
            </w:r>
          </w:p>
        </w:tc>
      </w:tr>
      <w:tr w:rsidR="00E6343D">
        <w:trPr>
          <w:trHeight w:val="475"/>
          <w:jc w:val="center"/>
        </w:trPr>
        <w:tc>
          <w:tcPr>
            <w:tcW w:w="119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△英语听力</w:t>
            </w:r>
            <w:r>
              <w:rPr>
                <w:w w:val="80"/>
                <w:sz w:val="18"/>
                <w:szCs w:val="18"/>
              </w:rPr>
              <w:t>I-II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</w:pPr>
          </w:p>
        </w:tc>
      </w:tr>
      <w:tr w:rsidR="00E6343D">
        <w:trPr>
          <w:trHeight w:val="428"/>
          <w:jc w:val="center"/>
        </w:trPr>
        <w:tc>
          <w:tcPr>
            <w:tcW w:w="119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△英语听力</w:t>
            </w:r>
            <w:r>
              <w:rPr>
                <w:w w:val="80"/>
                <w:sz w:val="18"/>
                <w:szCs w:val="18"/>
              </w:rPr>
              <w:t>III-IV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319"/>
          <w:jc w:val="center"/>
        </w:trPr>
        <w:tc>
          <w:tcPr>
            <w:tcW w:w="119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△英语写作</w:t>
            </w:r>
            <w:r>
              <w:rPr>
                <w:w w:val="80"/>
                <w:sz w:val="18"/>
                <w:szCs w:val="18"/>
              </w:rPr>
              <w:t>I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E6343D">
        <w:trPr>
          <w:trHeight w:val="372"/>
          <w:jc w:val="center"/>
        </w:trPr>
        <w:tc>
          <w:tcPr>
            <w:tcW w:w="119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△英语写作</w:t>
            </w:r>
            <w:r>
              <w:rPr>
                <w:w w:val="80"/>
                <w:sz w:val="18"/>
                <w:szCs w:val="18"/>
              </w:rPr>
              <w:t>II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E6343D">
        <w:trPr>
          <w:trHeight w:val="372"/>
          <w:jc w:val="center"/>
        </w:trPr>
        <w:tc>
          <w:tcPr>
            <w:tcW w:w="119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△英汉口译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6343D" w:rsidRDefault="00E6343D"/>
        </w:tc>
        <w:tc>
          <w:tcPr>
            <w:tcW w:w="709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E6343D">
        <w:trPr>
          <w:trHeight w:val="372"/>
          <w:jc w:val="center"/>
        </w:trPr>
        <w:tc>
          <w:tcPr>
            <w:tcW w:w="119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△汉英口译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6343D" w:rsidRDefault="00E6343D"/>
        </w:tc>
        <w:tc>
          <w:tcPr>
            <w:tcW w:w="709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E6343D">
        <w:trPr>
          <w:trHeight w:val="372"/>
          <w:jc w:val="center"/>
        </w:trPr>
        <w:tc>
          <w:tcPr>
            <w:tcW w:w="119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△英汉笔译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6343D" w:rsidRDefault="00E6343D"/>
        </w:tc>
        <w:tc>
          <w:tcPr>
            <w:tcW w:w="709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E6343D">
        <w:trPr>
          <w:trHeight w:val="372"/>
          <w:jc w:val="center"/>
        </w:trPr>
        <w:tc>
          <w:tcPr>
            <w:tcW w:w="119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△汉英笔译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6343D" w:rsidRDefault="00E6343D"/>
        </w:tc>
        <w:tc>
          <w:tcPr>
            <w:tcW w:w="709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E6343D">
        <w:trPr>
          <w:trHeight w:val="428"/>
          <w:jc w:val="center"/>
        </w:trPr>
        <w:tc>
          <w:tcPr>
            <w:tcW w:w="119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△语言学概论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</w:tcPr>
          <w:p w:rsidR="00E6343D" w:rsidRDefault="00E6343D"/>
        </w:tc>
        <w:tc>
          <w:tcPr>
            <w:tcW w:w="401" w:type="dxa"/>
          </w:tcPr>
          <w:p w:rsidR="00E6343D" w:rsidRDefault="00E6343D"/>
        </w:tc>
        <w:tc>
          <w:tcPr>
            <w:tcW w:w="401" w:type="dxa"/>
          </w:tcPr>
          <w:p w:rsidR="00E6343D" w:rsidRDefault="00E6343D"/>
        </w:tc>
        <w:tc>
          <w:tcPr>
            <w:tcW w:w="46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428"/>
          <w:jc w:val="center"/>
        </w:trPr>
        <w:tc>
          <w:tcPr>
            <w:tcW w:w="119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△英国</w:t>
            </w:r>
            <w:r>
              <w:rPr>
                <w:w w:val="80"/>
                <w:sz w:val="18"/>
                <w:szCs w:val="18"/>
              </w:rPr>
              <w:t>/</w:t>
            </w:r>
            <w:r>
              <w:rPr>
                <w:rFonts w:hint="eastAsia"/>
                <w:w w:val="80"/>
                <w:sz w:val="18"/>
                <w:szCs w:val="18"/>
              </w:rPr>
              <w:t>美国文学选读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E6343D" w:rsidRDefault="00E6343D"/>
        </w:tc>
        <w:tc>
          <w:tcPr>
            <w:tcW w:w="401" w:type="dxa"/>
          </w:tcPr>
          <w:p w:rsidR="00E6343D" w:rsidRDefault="00E6343D"/>
        </w:tc>
        <w:tc>
          <w:tcPr>
            <w:tcW w:w="401" w:type="dxa"/>
          </w:tcPr>
          <w:p w:rsidR="00E6343D" w:rsidRDefault="005235DD"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6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680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E6343D" w:rsidRDefault="00E6343D">
      <w:pPr>
        <w:spacing w:line="360" w:lineRule="auto"/>
        <w:sectPr w:rsidR="00E6343D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E6343D" w:rsidRDefault="005235DD">
      <w:pPr>
        <w:spacing w:line="360" w:lineRule="auto"/>
        <w:jc w:val="center"/>
      </w:pPr>
      <w:r>
        <w:rPr>
          <w:rFonts w:hint="eastAsia"/>
          <w:b/>
          <w:sz w:val="30"/>
          <w:szCs w:val="30"/>
        </w:rPr>
        <w:lastRenderedPageBreak/>
        <w:t>英语专业</w:t>
      </w:r>
      <w:r>
        <w:rPr>
          <w:rFonts w:ascii="宋体" w:hAnsi="宋体" w:cs="宋体" w:hint="eastAsia"/>
          <w:b/>
          <w:bCs/>
          <w:sz w:val="30"/>
          <w:szCs w:val="30"/>
        </w:rPr>
        <w:t>毕业要求实现矩阵</w:t>
      </w:r>
    </w:p>
    <w:tbl>
      <w:tblPr>
        <w:tblpPr w:leftFromText="180" w:rightFromText="180" w:vertAnchor="text" w:horzAnchor="margin" w:tblpY="350"/>
        <w:tblOverlap w:val="never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401"/>
        <w:gridCol w:w="401"/>
        <w:gridCol w:w="401"/>
        <w:gridCol w:w="401"/>
        <w:gridCol w:w="401"/>
        <w:gridCol w:w="401"/>
        <w:gridCol w:w="401"/>
        <w:gridCol w:w="401"/>
        <w:gridCol w:w="802"/>
        <w:gridCol w:w="401"/>
        <w:gridCol w:w="401"/>
        <w:gridCol w:w="401"/>
        <w:gridCol w:w="401"/>
        <w:gridCol w:w="401"/>
        <w:gridCol w:w="401"/>
        <w:gridCol w:w="465"/>
        <w:gridCol w:w="851"/>
        <w:gridCol w:w="821"/>
        <w:gridCol w:w="426"/>
        <w:gridCol w:w="567"/>
        <w:gridCol w:w="567"/>
        <w:gridCol w:w="567"/>
        <w:gridCol w:w="567"/>
        <w:gridCol w:w="567"/>
        <w:gridCol w:w="567"/>
      </w:tblGrid>
      <w:tr w:rsidR="00E6343D">
        <w:trPr>
          <w:cantSplit/>
          <w:trHeight w:val="381"/>
        </w:trPr>
        <w:tc>
          <w:tcPr>
            <w:tcW w:w="1194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对应关系</w:t>
            </w:r>
          </w:p>
        </w:tc>
        <w:tc>
          <w:tcPr>
            <w:tcW w:w="1203" w:type="dxa"/>
            <w:gridSpan w:val="3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604" w:type="dxa"/>
            <w:gridSpan w:val="4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203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3</w:t>
            </w:r>
          </w:p>
        </w:tc>
        <w:tc>
          <w:tcPr>
            <w:tcW w:w="1203" w:type="dxa"/>
            <w:gridSpan w:val="3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4</w:t>
            </w:r>
          </w:p>
        </w:tc>
        <w:tc>
          <w:tcPr>
            <w:tcW w:w="1203" w:type="dxa"/>
            <w:gridSpan w:val="3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5</w:t>
            </w:r>
          </w:p>
        </w:tc>
        <w:tc>
          <w:tcPr>
            <w:tcW w:w="1316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6</w:t>
            </w:r>
          </w:p>
        </w:tc>
        <w:tc>
          <w:tcPr>
            <w:tcW w:w="1247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10</w:t>
            </w:r>
          </w:p>
        </w:tc>
      </w:tr>
      <w:tr w:rsidR="00E6343D">
        <w:trPr>
          <w:cantSplit/>
          <w:trHeight w:val="651"/>
        </w:trPr>
        <w:tc>
          <w:tcPr>
            <w:tcW w:w="1194" w:type="dxa"/>
            <w:vAlign w:val="center"/>
          </w:tcPr>
          <w:p w:rsidR="00E6343D" w:rsidRDefault="00E6343D">
            <w:pPr>
              <w:rPr>
                <w:color w:val="000000"/>
                <w:sz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1-1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1-2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1-3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2-1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2-2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2-3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2-4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3-1</w:t>
            </w:r>
          </w:p>
        </w:tc>
        <w:tc>
          <w:tcPr>
            <w:tcW w:w="802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3-2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4-1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4-2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4-3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5-1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5-2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5-3</w:t>
            </w:r>
          </w:p>
        </w:tc>
        <w:tc>
          <w:tcPr>
            <w:tcW w:w="465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6-1</w:t>
            </w:r>
          </w:p>
        </w:tc>
        <w:tc>
          <w:tcPr>
            <w:tcW w:w="85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6-2</w:t>
            </w:r>
          </w:p>
        </w:tc>
        <w:tc>
          <w:tcPr>
            <w:tcW w:w="82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7-1</w:t>
            </w:r>
          </w:p>
        </w:tc>
        <w:tc>
          <w:tcPr>
            <w:tcW w:w="426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7-2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8-1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8-2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9-1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9-2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10-1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10-2</w:t>
            </w:r>
          </w:p>
        </w:tc>
      </w:tr>
      <w:tr w:rsidR="00E6343D">
        <w:trPr>
          <w:trHeight w:val="475"/>
        </w:trPr>
        <w:tc>
          <w:tcPr>
            <w:tcW w:w="119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△中西文化概况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E6343D" w:rsidRDefault="00E6343D"/>
        </w:tc>
        <w:tc>
          <w:tcPr>
            <w:tcW w:w="401" w:type="dxa"/>
          </w:tcPr>
          <w:p w:rsidR="00E6343D" w:rsidRDefault="005235DD"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E6343D" w:rsidRDefault="00E6343D"/>
        </w:tc>
        <w:tc>
          <w:tcPr>
            <w:tcW w:w="46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</w:pPr>
          </w:p>
        </w:tc>
      </w:tr>
      <w:tr w:rsidR="00E6343D">
        <w:trPr>
          <w:trHeight w:val="428"/>
        </w:trPr>
        <w:tc>
          <w:tcPr>
            <w:tcW w:w="119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△中外翻译简史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E6343D" w:rsidRDefault="00E6343D"/>
        </w:tc>
        <w:tc>
          <w:tcPr>
            <w:tcW w:w="401" w:type="dxa"/>
          </w:tcPr>
          <w:p w:rsidR="00E6343D" w:rsidRDefault="00E6343D"/>
        </w:tc>
        <w:tc>
          <w:tcPr>
            <w:tcW w:w="401" w:type="dxa"/>
          </w:tcPr>
          <w:p w:rsidR="00E6343D" w:rsidRDefault="00E6343D"/>
        </w:tc>
        <w:tc>
          <w:tcPr>
            <w:tcW w:w="46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435"/>
        </w:trPr>
        <w:tc>
          <w:tcPr>
            <w:tcW w:w="119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同声传译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</w:tcPr>
          <w:p w:rsidR="00E6343D" w:rsidRDefault="00E6343D"/>
        </w:tc>
        <w:tc>
          <w:tcPr>
            <w:tcW w:w="401" w:type="dxa"/>
          </w:tcPr>
          <w:p w:rsidR="00E6343D" w:rsidRDefault="005235DD"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E6343D" w:rsidRDefault="00E6343D"/>
        </w:tc>
        <w:tc>
          <w:tcPr>
            <w:tcW w:w="46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435"/>
        </w:trPr>
        <w:tc>
          <w:tcPr>
            <w:tcW w:w="119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英语语法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</w:tcPr>
          <w:p w:rsidR="00E6343D" w:rsidRDefault="005235DD"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E6343D" w:rsidRDefault="005235DD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E6343D" w:rsidRDefault="00E6343D"/>
        </w:tc>
        <w:tc>
          <w:tcPr>
            <w:tcW w:w="46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417"/>
        </w:trPr>
        <w:tc>
          <w:tcPr>
            <w:tcW w:w="119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文本细读与文学赏析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802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372"/>
        </w:trPr>
        <w:tc>
          <w:tcPr>
            <w:tcW w:w="119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英语教学方法与策略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</w:tcPr>
          <w:p w:rsidR="00E6343D" w:rsidRDefault="005235DD"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E6343D" w:rsidRDefault="005235DD"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372"/>
        </w:trPr>
        <w:tc>
          <w:tcPr>
            <w:tcW w:w="119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英语国家社会与文化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</w:tcPr>
          <w:p w:rsidR="00E6343D" w:rsidRDefault="00E6343D"/>
        </w:tc>
        <w:tc>
          <w:tcPr>
            <w:tcW w:w="567" w:type="dxa"/>
          </w:tcPr>
          <w:p w:rsidR="00E6343D" w:rsidRDefault="00E6343D"/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424"/>
        </w:trPr>
        <w:tc>
          <w:tcPr>
            <w:tcW w:w="119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英文报刊选读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</w:tcPr>
          <w:p w:rsidR="00E6343D" w:rsidRDefault="005235DD"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E6343D" w:rsidRDefault="00E6343D"/>
        </w:tc>
        <w:tc>
          <w:tcPr>
            <w:tcW w:w="46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428"/>
        </w:trPr>
        <w:tc>
          <w:tcPr>
            <w:tcW w:w="119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△计算机辅助翻译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E6343D">
        <w:trPr>
          <w:trHeight w:val="372"/>
        </w:trPr>
        <w:tc>
          <w:tcPr>
            <w:tcW w:w="1194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英语演讲与辩论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</w:tbl>
    <w:p w:rsidR="00E6343D" w:rsidRDefault="00E6343D">
      <w:pPr>
        <w:spacing w:line="360" w:lineRule="auto"/>
        <w:jc w:val="center"/>
      </w:pPr>
    </w:p>
    <w:p w:rsidR="00E6343D" w:rsidRDefault="00E6343D">
      <w:pPr>
        <w:spacing w:line="360" w:lineRule="auto"/>
        <w:jc w:val="center"/>
      </w:pPr>
    </w:p>
    <w:p w:rsidR="00E6343D" w:rsidRDefault="00E6343D">
      <w:pPr>
        <w:spacing w:line="360" w:lineRule="auto"/>
        <w:jc w:val="center"/>
      </w:pPr>
    </w:p>
    <w:p w:rsidR="00E6343D" w:rsidRDefault="00E6343D">
      <w:pPr>
        <w:spacing w:line="360" w:lineRule="auto"/>
        <w:jc w:val="center"/>
      </w:pPr>
    </w:p>
    <w:p w:rsidR="00E6343D" w:rsidRDefault="005235DD">
      <w:pPr>
        <w:spacing w:line="360" w:lineRule="auto"/>
        <w:jc w:val="center"/>
      </w:pPr>
      <w:r>
        <w:lastRenderedPageBreak/>
        <w:t xml:space="preserve">  </w:t>
      </w:r>
      <w:r>
        <w:rPr>
          <w:rFonts w:hint="eastAsia"/>
          <w:b/>
          <w:sz w:val="30"/>
          <w:szCs w:val="30"/>
        </w:rPr>
        <w:t>英语专业</w:t>
      </w:r>
      <w:r>
        <w:rPr>
          <w:rFonts w:ascii="宋体" w:hAnsi="宋体" w:cs="宋体" w:hint="eastAsia"/>
          <w:b/>
          <w:bCs/>
          <w:sz w:val="30"/>
          <w:szCs w:val="30"/>
        </w:rPr>
        <w:t>毕业要求实现矩阵</w:t>
      </w:r>
    </w:p>
    <w:tbl>
      <w:tblPr>
        <w:tblpPr w:leftFromText="180" w:rightFromText="180" w:vertAnchor="text" w:horzAnchor="page" w:tblpXSpec="center" w:tblpY="460"/>
        <w:tblOverlap w:val="never"/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401"/>
        <w:gridCol w:w="401"/>
        <w:gridCol w:w="401"/>
        <w:gridCol w:w="401"/>
        <w:gridCol w:w="401"/>
        <w:gridCol w:w="401"/>
        <w:gridCol w:w="401"/>
        <w:gridCol w:w="401"/>
        <w:gridCol w:w="802"/>
        <w:gridCol w:w="401"/>
        <w:gridCol w:w="401"/>
        <w:gridCol w:w="401"/>
        <w:gridCol w:w="401"/>
        <w:gridCol w:w="401"/>
        <w:gridCol w:w="401"/>
        <w:gridCol w:w="465"/>
        <w:gridCol w:w="851"/>
        <w:gridCol w:w="821"/>
        <w:gridCol w:w="426"/>
        <w:gridCol w:w="567"/>
        <w:gridCol w:w="567"/>
        <w:gridCol w:w="567"/>
        <w:gridCol w:w="567"/>
        <w:gridCol w:w="567"/>
        <w:gridCol w:w="567"/>
      </w:tblGrid>
      <w:tr w:rsidR="00E6343D">
        <w:trPr>
          <w:cantSplit/>
          <w:trHeight w:val="381"/>
          <w:jc w:val="center"/>
        </w:trPr>
        <w:tc>
          <w:tcPr>
            <w:tcW w:w="105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对应关系</w:t>
            </w:r>
          </w:p>
        </w:tc>
        <w:tc>
          <w:tcPr>
            <w:tcW w:w="1203" w:type="dxa"/>
            <w:gridSpan w:val="3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604" w:type="dxa"/>
            <w:gridSpan w:val="4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203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3</w:t>
            </w:r>
          </w:p>
        </w:tc>
        <w:tc>
          <w:tcPr>
            <w:tcW w:w="1203" w:type="dxa"/>
            <w:gridSpan w:val="3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4</w:t>
            </w:r>
          </w:p>
        </w:tc>
        <w:tc>
          <w:tcPr>
            <w:tcW w:w="1203" w:type="dxa"/>
            <w:gridSpan w:val="3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5</w:t>
            </w:r>
          </w:p>
        </w:tc>
        <w:tc>
          <w:tcPr>
            <w:tcW w:w="1316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6</w:t>
            </w:r>
          </w:p>
        </w:tc>
        <w:tc>
          <w:tcPr>
            <w:tcW w:w="1247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毕业要求</w:t>
            </w:r>
            <w:r>
              <w:rPr>
                <w:rFonts w:ascii="宋体" w:hAnsi="宋体" w:cs="宋体"/>
                <w:sz w:val="16"/>
                <w:szCs w:val="16"/>
              </w:rPr>
              <w:t>10</w:t>
            </w:r>
          </w:p>
        </w:tc>
      </w:tr>
      <w:tr w:rsidR="00E6343D">
        <w:trPr>
          <w:cantSplit/>
          <w:trHeight w:val="651"/>
          <w:jc w:val="center"/>
        </w:trPr>
        <w:tc>
          <w:tcPr>
            <w:tcW w:w="1057" w:type="dxa"/>
            <w:vAlign w:val="center"/>
          </w:tcPr>
          <w:p w:rsidR="00E6343D" w:rsidRDefault="00E6343D"/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1-1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1-2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1-3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2-1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2-2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2-3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2-4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3-1</w:t>
            </w:r>
          </w:p>
        </w:tc>
        <w:tc>
          <w:tcPr>
            <w:tcW w:w="802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3-2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4-1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4-2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4-3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5-1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5-2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5-3</w:t>
            </w:r>
          </w:p>
        </w:tc>
        <w:tc>
          <w:tcPr>
            <w:tcW w:w="465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6-1</w:t>
            </w:r>
          </w:p>
        </w:tc>
        <w:tc>
          <w:tcPr>
            <w:tcW w:w="85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6-2</w:t>
            </w:r>
          </w:p>
        </w:tc>
        <w:tc>
          <w:tcPr>
            <w:tcW w:w="82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7-1</w:t>
            </w:r>
          </w:p>
        </w:tc>
        <w:tc>
          <w:tcPr>
            <w:tcW w:w="426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7-2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8-1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8-2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9-1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9-2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10-1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2"/>
                <w:szCs w:val="12"/>
              </w:rPr>
            </w:pPr>
            <w:r>
              <w:rPr>
                <w:rFonts w:ascii="宋体" w:hAnsi="宋体" w:cs="宋体"/>
                <w:sz w:val="12"/>
                <w:szCs w:val="12"/>
              </w:rPr>
              <w:t>10-2</w:t>
            </w:r>
          </w:p>
        </w:tc>
      </w:tr>
      <w:tr w:rsidR="00E6343D">
        <w:trPr>
          <w:trHeight w:val="475"/>
          <w:jc w:val="center"/>
        </w:trPr>
        <w:tc>
          <w:tcPr>
            <w:tcW w:w="1057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△英语会话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</w:tcPr>
          <w:p w:rsidR="00E6343D" w:rsidRDefault="005235DD"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E6343D" w:rsidRDefault="005235DD"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6343D">
        <w:trPr>
          <w:trHeight w:val="428"/>
          <w:jc w:val="center"/>
        </w:trPr>
        <w:tc>
          <w:tcPr>
            <w:tcW w:w="1057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△学术写作与研究方法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6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E6343D">
        <w:trPr>
          <w:trHeight w:val="471"/>
          <w:jc w:val="center"/>
        </w:trPr>
        <w:tc>
          <w:tcPr>
            <w:tcW w:w="1057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△涉外经济合同阅读与翻译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E6343D">
        <w:trPr>
          <w:trHeight w:val="417"/>
          <w:jc w:val="center"/>
        </w:trPr>
        <w:tc>
          <w:tcPr>
            <w:tcW w:w="1057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认识实习</w:t>
            </w:r>
            <w:r>
              <w:rPr>
                <w:w w:val="80"/>
                <w:sz w:val="18"/>
                <w:szCs w:val="18"/>
              </w:rPr>
              <w:t>I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E6343D">
        <w:trPr>
          <w:trHeight w:val="372"/>
          <w:jc w:val="center"/>
        </w:trPr>
        <w:tc>
          <w:tcPr>
            <w:tcW w:w="1057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认识实习Ⅱ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6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E6343D">
        <w:trPr>
          <w:trHeight w:val="372"/>
          <w:jc w:val="center"/>
        </w:trPr>
        <w:tc>
          <w:tcPr>
            <w:tcW w:w="1057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翻译实践</w:t>
            </w: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65" w:type="dxa"/>
          </w:tcPr>
          <w:p w:rsidR="00E6343D" w:rsidRDefault="00E6343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26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E6343D">
        <w:trPr>
          <w:trHeight w:val="372"/>
          <w:jc w:val="center"/>
        </w:trPr>
        <w:tc>
          <w:tcPr>
            <w:tcW w:w="1057" w:type="dxa"/>
            <w:vAlign w:val="center"/>
          </w:tcPr>
          <w:p w:rsidR="00E6343D" w:rsidRDefault="005235DD">
            <w:pPr>
              <w:spacing w:line="200" w:lineRule="exact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毕业论文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802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0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65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6343D" w:rsidRDefault="00E6343D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426" w:type="dxa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</w:tcPr>
          <w:p w:rsidR="00E6343D" w:rsidRDefault="005235D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E6343D" w:rsidRDefault="005235D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</w:tbl>
    <w:p w:rsidR="00E6343D" w:rsidRDefault="00E6343D">
      <w:pPr>
        <w:spacing w:line="360" w:lineRule="auto"/>
      </w:pPr>
    </w:p>
    <w:p w:rsidR="00E6343D" w:rsidRDefault="005235DD">
      <w:pPr>
        <w:spacing w:line="360" w:lineRule="auto"/>
      </w:pPr>
      <w:r>
        <w:t xml:space="preserve">                   </w:t>
      </w:r>
    </w:p>
    <w:p w:rsidR="00E6343D" w:rsidRDefault="00E6343D"/>
    <w:p w:rsidR="00E6343D" w:rsidRDefault="00E6343D"/>
    <w:p w:rsidR="00E6343D" w:rsidRDefault="00E6343D">
      <w:pPr>
        <w:tabs>
          <w:tab w:val="left" w:pos="1428"/>
        </w:tabs>
        <w:sectPr w:rsidR="00E6343D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E6343D" w:rsidRDefault="005235DD">
      <w:pPr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附件3：</w:t>
      </w:r>
    </w:p>
    <w:p w:rsidR="00E6343D" w:rsidRDefault="005235DD">
      <w:pPr>
        <w:jc w:val="center"/>
        <w:rPr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英语</w:t>
      </w:r>
      <w:r>
        <w:rPr>
          <w:rFonts w:ascii="宋体" w:hAnsi="宋体" w:cs="宋体"/>
          <w:b/>
          <w:sz w:val="32"/>
          <w:szCs w:val="32"/>
        </w:rPr>
        <w:t>专业企业培养计</w:t>
      </w:r>
      <w:r>
        <w:rPr>
          <w:rFonts w:ascii="宋体" w:hAnsi="宋体" w:cs="宋体" w:hint="eastAsia"/>
          <w:b/>
          <w:sz w:val="32"/>
          <w:szCs w:val="32"/>
        </w:rPr>
        <w:t>划</w:t>
      </w:r>
    </w:p>
    <w:p w:rsidR="00E6343D" w:rsidRDefault="00E6343D">
      <w:pPr>
        <w:spacing w:line="200" w:lineRule="exact"/>
        <w:rPr>
          <w:sz w:val="20"/>
          <w:szCs w:val="20"/>
        </w:rPr>
      </w:pPr>
    </w:p>
    <w:p w:rsidR="00E6343D" w:rsidRDefault="005235DD">
      <w:pPr>
        <w:ind w:firstLineChars="100" w:firstLine="241"/>
        <w:rPr>
          <w:rFonts w:ascii="宋体" w:hAnsi="宋体"/>
          <w:b/>
          <w:sz w:val="20"/>
          <w:szCs w:val="20"/>
        </w:rPr>
      </w:pPr>
      <w:r>
        <w:rPr>
          <w:rFonts w:ascii="宋体" w:hAnsi="宋体" w:cs="宋体" w:hint="eastAsia"/>
          <w:b/>
          <w:sz w:val="24"/>
        </w:rPr>
        <w:t>一、</w:t>
      </w:r>
      <w:r>
        <w:rPr>
          <w:rFonts w:ascii="宋体" w:hAnsi="宋体" w:cs="宋体"/>
          <w:b/>
          <w:sz w:val="24"/>
        </w:rPr>
        <w:t>企业课程实施计划</w:t>
      </w:r>
    </w:p>
    <w:p w:rsidR="00E6343D" w:rsidRDefault="00E6343D">
      <w:pPr>
        <w:spacing w:line="200" w:lineRule="exact"/>
        <w:rPr>
          <w:rFonts w:ascii="宋体" w:hAnsi="宋体"/>
          <w:sz w:val="20"/>
          <w:szCs w:val="20"/>
        </w:rPr>
      </w:pPr>
    </w:p>
    <w:p w:rsidR="00E6343D" w:rsidRDefault="005235DD">
      <w:pPr>
        <w:spacing w:line="239" w:lineRule="auto"/>
        <w:ind w:left="440" w:firstLineChars="500" w:firstLine="105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【根据毕业要求与课程矩阵，设计企业课程或实践环节。】</w:t>
      </w:r>
    </w:p>
    <w:p w:rsidR="00E6343D" w:rsidRDefault="00E6343D">
      <w:pPr>
        <w:spacing w:line="239" w:lineRule="auto"/>
        <w:ind w:left="440"/>
        <w:rPr>
          <w:rFonts w:ascii="宋体" w:hAnsi="宋体" w:cs="宋体"/>
          <w:szCs w:val="21"/>
        </w:rPr>
      </w:pPr>
    </w:p>
    <w:tbl>
      <w:tblPr>
        <w:tblW w:w="7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870"/>
        <w:gridCol w:w="1011"/>
        <w:gridCol w:w="500"/>
        <w:gridCol w:w="636"/>
        <w:gridCol w:w="637"/>
        <w:gridCol w:w="637"/>
        <w:gridCol w:w="637"/>
        <w:gridCol w:w="1740"/>
        <w:gridCol w:w="769"/>
      </w:tblGrid>
      <w:tr w:rsidR="00E6343D">
        <w:trPr>
          <w:jc w:val="center"/>
        </w:trPr>
        <w:tc>
          <w:tcPr>
            <w:tcW w:w="401" w:type="dxa"/>
            <w:vMerge w:val="restart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课程类型</w:t>
            </w:r>
          </w:p>
        </w:tc>
        <w:tc>
          <w:tcPr>
            <w:tcW w:w="870" w:type="dxa"/>
            <w:vMerge w:val="restart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课程代码</w:t>
            </w:r>
          </w:p>
        </w:tc>
        <w:tc>
          <w:tcPr>
            <w:tcW w:w="1011" w:type="dxa"/>
            <w:vMerge w:val="restart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课程名称</w:t>
            </w:r>
          </w:p>
        </w:tc>
        <w:tc>
          <w:tcPr>
            <w:tcW w:w="500" w:type="dxa"/>
            <w:vMerge w:val="restart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学分</w:t>
            </w:r>
          </w:p>
        </w:tc>
        <w:tc>
          <w:tcPr>
            <w:tcW w:w="1910" w:type="dxa"/>
            <w:gridSpan w:val="3"/>
            <w:vAlign w:val="center"/>
          </w:tcPr>
          <w:p w:rsidR="00E6343D" w:rsidRDefault="005235DD">
            <w:pPr>
              <w:spacing w:line="239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学时</w:t>
            </w:r>
          </w:p>
        </w:tc>
        <w:tc>
          <w:tcPr>
            <w:tcW w:w="637" w:type="dxa"/>
            <w:vMerge w:val="restart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学期安排</w:t>
            </w:r>
          </w:p>
        </w:tc>
        <w:tc>
          <w:tcPr>
            <w:tcW w:w="1740" w:type="dxa"/>
            <w:vMerge w:val="restart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承担企业名称</w:t>
            </w:r>
          </w:p>
        </w:tc>
        <w:tc>
          <w:tcPr>
            <w:tcW w:w="769" w:type="dxa"/>
            <w:vMerge w:val="restart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考核方式</w:t>
            </w:r>
          </w:p>
        </w:tc>
      </w:tr>
      <w:tr w:rsidR="00E6343D">
        <w:trPr>
          <w:jc w:val="center"/>
        </w:trPr>
        <w:tc>
          <w:tcPr>
            <w:tcW w:w="401" w:type="dxa"/>
            <w:vMerge/>
            <w:vAlign w:val="center"/>
          </w:tcPr>
          <w:p w:rsidR="00E6343D" w:rsidRDefault="00E6343D">
            <w:pPr>
              <w:spacing w:line="239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:rsidR="00E6343D" w:rsidRDefault="00E6343D">
            <w:pPr>
              <w:spacing w:line="239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11" w:type="dxa"/>
            <w:vMerge/>
            <w:vAlign w:val="center"/>
          </w:tcPr>
          <w:p w:rsidR="00E6343D" w:rsidRDefault="00E6343D">
            <w:pPr>
              <w:spacing w:line="239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E6343D" w:rsidRDefault="00E6343D">
            <w:pPr>
              <w:spacing w:line="239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理论</w:t>
            </w:r>
          </w:p>
        </w:tc>
        <w:tc>
          <w:tcPr>
            <w:tcW w:w="637" w:type="dxa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</w:t>
            </w:r>
          </w:p>
        </w:tc>
        <w:tc>
          <w:tcPr>
            <w:tcW w:w="637" w:type="dxa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实践</w:t>
            </w:r>
          </w:p>
        </w:tc>
        <w:tc>
          <w:tcPr>
            <w:tcW w:w="637" w:type="dxa"/>
            <w:vMerge/>
            <w:vAlign w:val="center"/>
          </w:tcPr>
          <w:p w:rsidR="00E6343D" w:rsidRDefault="00E6343D">
            <w:pPr>
              <w:spacing w:line="239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:rsidR="00E6343D" w:rsidRDefault="00E6343D">
            <w:pPr>
              <w:spacing w:line="239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E6343D" w:rsidRDefault="00E6343D">
            <w:pPr>
              <w:spacing w:line="239" w:lineRule="auto"/>
              <w:rPr>
                <w:rFonts w:ascii="宋体" w:hAnsi="宋体" w:cs="宋体"/>
                <w:szCs w:val="21"/>
              </w:rPr>
            </w:pPr>
          </w:p>
        </w:tc>
      </w:tr>
      <w:tr w:rsidR="00E6343D">
        <w:trPr>
          <w:trHeight w:hRule="exact" w:val="993"/>
          <w:jc w:val="center"/>
        </w:trPr>
        <w:tc>
          <w:tcPr>
            <w:tcW w:w="401" w:type="dxa"/>
            <w:vMerge/>
            <w:vAlign w:val="center"/>
          </w:tcPr>
          <w:p w:rsidR="00E6343D" w:rsidRDefault="00E6343D">
            <w:pPr>
              <w:spacing w:line="239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E6343D" w:rsidRDefault="005235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0602212</w:t>
            </w:r>
          </w:p>
        </w:tc>
        <w:tc>
          <w:tcPr>
            <w:tcW w:w="1011" w:type="dxa"/>
            <w:vAlign w:val="center"/>
          </w:tcPr>
          <w:p w:rsidR="00E6343D" w:rsidRDefault="005235DD">
            <w:pPr>
              <w:pStyle w:val="CharChar"/>
            </w:pPr>
            <w:r>
              <w:rPr>
                <w:rFonts w:hint="eastAsia"/>
              </w:rPr>
              <w:t>△科技英语阅读与翻译（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）</w:t>
            </w:r>
          </w:p>
        </w:tc>
        <w:tc>
          <w:tcPr>
            <w:tcW w:w="500" w:type="dxa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6" w:type="dxa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637" w:type="dxa"/>
            <w:vAlign w:val="center"/>
          </w:tcPr>
          <w:p w:rsidR="00E6343D" w:rsidRDefault="00E6343D">
            <w:pPr>
              <w:spacing w:line="239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637" w:type="dxa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五</w:t>
            </w:r>
          </w:p>
        </w:tc>
        <w:tc>
          <w:tcPr>
            <w:tcW w:w="1740" w:type="dxa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华日升反光材料有限公司、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常州考弟机械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有限公司等</w:t>
            </w:r>
          </w:p>
        </w:tc>
        <w:tc>
          <w:tcPr>
            <w:tcW w:w="769" w:type="dxa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笔试</w:t>
            </w:r>
          </w:p>
        </w:tc>
      </w:tr>
      <w:tr w:rsidR="00E6343D">
        <w:trPr>
          <w:trHeight w:hRule="exact" w:val="567"/>
          <w:jc w:val="center"/>
        </w:trPr>
        <w:tc>
          <w:tcPr>
            <w:tcW w:w="2782" w:type="dxa"/>
            <w:gridSpan w:val="4"/>
            <w:vAlign w:val="center"/>
          </w:tcPr>
          <w:p w:rsidR="00E6343D" w:rsidRDefault="005235DD">
            <w:pPr>
              <w:spacing w:line="239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 计</w:t>
            </w:r>
          </w:p>
        </w:tc>
        <w:tc>
          <w:tcPr>
            <w:tcW w:w="636" w:type="dxa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637" w:type="dxa"/>
            <w:vAlign w:val="center"/>
          </w:tcPr>
          <w:p w:rsidR="00E6343D" w:rsidRDefault="00E6343D">
            <w:pPr>
              <w:spacing w:line="239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637" w:type="dxa"/>
            <w:vAlign w:val="center"/>
          </w:tcPr>
          <w:p w:rsidR="00E6343D" w:rsidRDefault="00E6343D">
            <w:pPr>
              <w:spacing w:line="239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E6343D" w:rsidRDefault="00E6343D">
            <w:pPr>
              <w:spacing w:line="239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E6343D" w:rsidRDefault="00E6343D">
            <w:pPr>
              <w:spacing w:line="239" w:lineRule="auto"/>
              <w:rPr>
                <w:rFonts w:ascii="宋体" w:hAnsi="宋体" w:cs="宋体"/>
                <w:szCs w:val="21"/>
              </w:rPr>
            </w:pPr>
          </w:p>
        </w:tc>
      </w:tr>
      <w:tr w:rsidR="00E6343D">
        <w:trPr>
          <w:trHeight w:hRule="exact" w:val="1552"/>
          <w:jc w:val="center"/>
        </w:trPr>
        <w:tc>
          <w:tcPr>
            <w:tcW w:w="401" w:type="dxa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实践课程</w:t>
            </w:r>
          </w:p>
        </w:tc>
        <w:tc>
          <w:tcPr>
            <w:tcW w:w="870" w:type="dxa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0601404</w:t>
            </w:r>
          </w:p>
        </w:tc>
        <w:tc>
          <w:tcPr>
            <w:tcW w:w="1011" w:type="dxa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毕业实习</w:t>
            </w:r>
            <w:r>
              <w:rPr>
                <w:rFonts w:ascii="宋体" w:hAnsi="宋体" w:cs="宋体" w:hint="eastAsia"/>
                <w:sz w:val="18"/>
                <w:szCs w:val="18"/>
              </w:rPr>
              <w:t>（Q）</w:t>
            </w:r>
          </w:p>
        </w:tc>
        <w:tc>
          <w:tcPr>
            <w:tcW w:w="500" w:type="dxa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636" w:type="dxa"/>
            <w:vAlign w:val="center"/>
          </w:tcPr>
          <w:p w:rsidR="00E6343D" w:rsidRDefault="00E6343D">
            <w:pPr>
              <w:spacing w:line="239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6343D" w:rsidRDefault="00E6343D">
            <w:pPr>
              <w:spacing w:line="239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256</w:t>
            </w:r>
          </w:p>
        </w:tc>
        <w:tc>
          <w:tcPr>
            <w:tcW w:w="637" w:type="dxa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八</w:t>
            </w:r>
          </w:p>
        </w:tc>
        <w:tc>
          <w:tcPr>
            <w:tcW w:w="1740" w:type="dxa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华日升反光材料有限公司、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常州考弟机械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有限公司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等</w:t>
            </w:r>
          </w:p>
        </w:tc>
        <w:tc>
          <w:tcPr>
            <w:tcW w:w="769" w:type="dxa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日志+报告</w:t>
            </w:r>
          </w:p>
        </w:tc>
      </w:tr>
      <w:tr w:rsidR="00E6343D">
        <w:trPr>
          <w:trHeight w:hRule="exact" w:val="567"/>
          <w:jc w:val="center"/>
        </w:trPr>
        <w:tc>
          <w:tcPr>
            <w:tcW w:w="2782" w:type="dxa"/>
            <w:gridSpan w:val="4"/>
            <w:vAlign w:val="center"/>
          </w:tcPr>
          <w:p w:rsidR="00E6343D" w:rsidRDefault="005235DD">
            <w:pPr>
              <w:spacing w:line="239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 计</w:t>
            </w:r>
          </w:p>
        </w:tc>
        <w:tc>
          <w:tcPr>
            <w:tcW w:w="636" w:type="dxa"/>
            <w:vAlign w:val="center"/>
          </w:tcPr>
          <w:p w:rsidR="00E6343D" w:rsidRDefault="00E6343D">
            <w:pPr>
              <w:spacing w:line="239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E6343D" w:rsidRDefault="00E6343D">
            <w:pPr>
              <w:spacing w:line="239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256</w:t>
            </w:r>
          </w:p>
        </w:tc>
        <w:tc>
          <w:tcPr>
            <w:tcW w:w="637" w:type="dxa"/>
            <w:vAlign w:val="center"/>
          </w:tcPr>
          <w:p w:rsidR="00E6343D" w:rsidRDefault="00E6343D">
            <w:pPr>
              <w:spacing w:line="239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E6343D" w:rsidRDefault="00E6343D">
            <w:pPr>
              <w:spacing w:line="239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E6343D" w:rsidRDefault="00E6343D">
            <w:pPr>
              <w:spacing w:line="239" w:lineRule="auto"/>
              <w:rPr>
                <w:rFonts w:ascii="宋体" w:hAnsi="宋体" w:cs="宋体"/>
                <w:szCs w:val="21"/>
              </w:rPr>
            </w:pPr>
          </w:p>
        </w:tc>
      </w:tr>
      <w:tr w:rsidR="00E6343D">
        <w:trPr>
          <w:trHeight w:hRule="exact" w:val="567"/>
          <w:jc w:val="center"/>
        </w:trPr>
        <w:tc>
          <w:tcPr>
            <w:tcW w:w="2782" w:type="dxa"/>
            <w:gridSpan w:val="4"/>
            <w:vAlign w:val="center"/>
          </w:tcPr>
          <w:p w:rsidR="00E6343D" w:rsidRDefault="005235DD">
            <w:pPr>
              <w:spacing w:line="239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 计</w:t>
            </w:r>
          </w:p>
        </w:tc>
        <w:tc>
          <w:tcPr>
            <w:tcW w:w="636" w:type="dxa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637" w:type="dxa"/>
            <w:vAlign w:val="center"/>
          </w:tcPr>
          <w:p w:rsidR="00E6343D" w:rsidRDefault="00E6343D">
            <w:pPr>
              <w:spacing w:line="239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E6343D" w:rsidRDefault="005235DD">
            <w:pPr>
              <w:spacing w:line="239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</w:t>
            </w: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637" w:type="dxa"/>
            <w:vAlign w:val="center"/>
          </w:tcPr>
          <w:p w:rsidR="00E6343D" w:rsidRDefault="00E6343D">
            <w:pPr>
              <w:spacing w:line="239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E6343D" w:rsidRDefault="00E6343D">
            <w:pPr>
              <w:spacing w:line="239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E6343D" w:rsidRDefault="00E6343D">
            <w:pPr>
              <w:spacing w:line="239" w:lineRule="auto"/>
              <w:rPr>
                <w:rFonts w:ascii="宋体" w:hAnsi="宋体" w:cs="宋体"/>
                <w:szCs w:val="21"/>
              </w:rPr>
            </w:pPr>
          </w:p>
        </w:tc>
      </w:tr>
    </w:tbl>
    <w:p w:rsidR="00E6343D" w:rsidRDefault="00E6343D">
      <w:pPr>
        <w:spacing w:line="15" w:lineRule="exact"/>
        <w:rPr>
          <w:rFonts w:ascii="宋体" w:hAnsi="宋体"/>
          <w:sz w:val="20"/>
          <w:szCs w:val="20"/>
        </w:rPr>
      </w:pPr>
    </w:p>
    <w:p w:rsidR="00E6343D" w:rsidRDefault="00A210B4">
      <w:pPr>
        <w:spacing w:line="96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line id="直接连接符 1" o:spid="_x0000_s1026" style="position:absolute;left:0;text-align:left;z-index:-1" from="278.95pt,-12.4pt" to="279pt,-.35pt" o:preferrelative="t" o:allowincell="f" strokecolor="white" strokeweight=".02114mm">
            <v:stroke miterlimit="2"/>
          </v:line>
        </w:pict>
      </w:r>
    </w:p>
    <w:p w:rsidR="00E6343D" w:rsidRDefault="005235DD">
      <w:pPr>
        <w:ind w:left="440"/>
        <w:rPr>
          <w:rFonts w:ascii="宋体" w:hAnsi="宋体"/>
          <w:sz w:val="20"/>
          <w:szCs w:val="20"/>
        </w:rPr>
      </w:pPr>
      <w:r>
        <w:rPr>
          <w:rFonts w:ascii="宋体" w:hAnsi="宋体" w:cs="宋体"/>
          <w:szCs w:val="21"/>
        </w:rPr>
        <w:t>说明：</w:t>
      </w:r>
    </w:p>
    <w:p w:rsidR="00E6343D" w:rsidRDefault="00E6343D">
      <w:pPr>
        <w:spacing w:line="101" w:lineRule="exact"/>
        <w:rPr>
          <w:rFonts w:ascii="宋体" w:hAnsi="宋体"/>
          <w:sz w:val="20"/>
          <w:szCs w:val="20"/>
        </w:rPr>
      </w:pPr>
    </w:p>
    <w:p w:rsidR="00E6343D" w:rsidRDefault="005235DD">
      <w:pPr>
        <w:spacing w:line="349" w:lineRule="auto"/>
        <w:ind w:left="20" w:right="1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1.企业课程指企业参与学生能力培养的各类课程或培养环节，企业参与方式为：校企共同开发课程，</w:t>
      </w:r>
      <w:r>
        <w:rPr>
          <w:rFonts w:ascii="宋体" w:hAnsi="宋体" w:cs="宋体" w:hint="eastAsia"/>
          <w:szCs w:val="21"/>
        </w:rPr>
        <w:t>产业教授、</w:t>
      </w:r>
      <w:r>
        <w:rPr>
          <w:rFonts w:ascii="宋体" w:hAnsi="宋体" w:cs="宋体"/>
          <w:szCs w:val="21"/>
        </w:rPr>
        <w:t>企业兼职教师授课，企业实习与现场指导，毕业设计（论文）指导，全程参与</w:t>
      </w:r>
      <w:r>
        <w:rPr>
          <w:rFonts w:ascii="宋体" w:hAnsi="宋体" w:cs="宋体" w:hint="eastAsia"/>
          <w:szCs w:val="21"/>
        </w:rPr>
        <w:t>等。鼓励与具备申报产教融合型企业进行合作，逐步发展为就业、实习、产学研合作的“三合一”基地，原则上每个专业应建设2个以上的“三合一”基地。</w:t>
      </w:r>
    </w:p>
    <w:p w:rsidR="00E6343D" w:rsidRDefault="00E6343D">
      <w:pPr>
        <w:spacing w:line="1" w:lineRule="exact"/>
        <w:rPr>
          <w:rFonts w:ascii="宋体" w:hAnsi="宋体"/>
          <w:sz w:val="20"/>
          <w:szCs w:val="20"/>
        </w:rPr>
      </w:pPr>
    </w:p>
    <w:p w:rsidR="00E6343D" w:rsidRDefault="005235DD">
      <w:pPr>
        <w:ind w:left="440"/>
        <w:rPr>
          <w:rFonts w:ascii="宋体" w:hAnsi="宋体" w:cs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.</w:t>
      </w:r>
      <w:r>
        <w:rPr>
          <w:rFonts w:ascii="宋体" w:hAnsi="宋体" w:cs="宋体"/>
          <w:szCs w:val="21"/>
        </w:rPr>
        <w:t>考核</w:t>
      </w:r>
      <w:r>
        <w:rPr>
          <w:rFonts w:ascii="宋体" w:hAnsi="宋体" w:cs="宋体" w:hint="eastAsia"/>
          <w:szCs w:val="21"/>
        </w:rPr>
        <w:t>方式</w:t>
      </w:r>
      <w:r>
        <w:rPr>
          <w:rFonts w:ascii="宋体" w:hAnsi="宋体" w:cs="宋体"/>
          <w:szCs w:val="21"/>
        </w:rPr>
        <w:t>：报告、笔试、论文、答辩等，可任意组合</w:t>
      </w:r>
      <w:r>
        <w:rPr>
          <w:rFonts w:ascii="宋体" w:hAnsi="宋体" w:cs="宋体" w:hint="eastAsia"/>
          <w:szCs w:val="21"/>
        </w:rPr>
        <w:t>。</w:t>
      </w:r>
    </w:p>
    <w:p w:rsidR="00E6343D" w:rsidRDefault="005235DD">
      <w:pPr>
        <w:ind w:left="4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3.表内信息需与培养方案一致。</w:t>
      </w:r>
    </w:p>
    <w:p w:rsidR="00E6343D" w:rsidRDefault="00E6343D">
      <w:pPr>
        <w:ind w:left="440"/>
        <w:rPr>
          <w:rFonts w:ascii="宋体" w:hAnsi="宋体"/>
          <w:sz w:val="20"/>
          <w:szCs w:val="20"/>
        </w:rPr>
      </w:pPr>
    </w:p>
    <w:p w:rsidR="00E6343D" w:rsidRDefault="005235DD">
      <w:pPr>
        <w:widowControl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</w:t>
      </w:r>
      <w:r>
        <w:rPr>
          <w:rFonts w:ascii="宋体" w:hAnsi="宋体" w:cs="宋体"/>
          <w:b/>
          <w:sz w:val="24"/>
        </w:rPr>
        <w:t>企业课程实施周历</w:t>
      </w:r>
    </w:p>
    <w:p w:rsidR="00E6343D" w:rsidRDefault="00E6343D">
      <w:pPr>
        <w:rPr>
          <w:rFonts w:ascii="宋体" w:hAnsi="宋体" w:cs="宋体"/>
          <w:b/>
          <w:sz w:val="24"/>
        </w:rPr>
      </w:pPr>
    </w:p>
    <w:tbl>
      <w:tblPr>
        <w:tblW w:w="8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40"/>
        <w:gridCol w:w="2234"/>
        <w:gridCol w:w="992"/>
        <w:gridCol w:w="1276"/>
        <w:gridCol w:w="1531"/>
      </w:tblGrid>
      <w:tr w:rsidR="00E6343D">
        <w:tc>
          <w:tcPr>
            <w:tcW w:w="1129" w:type="dxa"/>
            <w:vAlign w:val="bottom"/>
          </w:tcPr>
          <w:p w:rsidR="00E6343D" w:rsidRDefault="005235DD">
            <w:pPr>
              <w:spacing w:line="255" w:lineRule="exact"/>
              <w:ind w:left="12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时间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周</w:t>
            </w:r>
          </w:p>
        </w:tc>
        <w:tc>
          <w:tcPr>
            <w:tcW w:w="1140" w:type="dxa"/>
            <w:vAlign w:val="bottom"/>
          </w:tcPr>
          <w:p w:rsidR="00E6343D" w:rsidRDefault="005235DD">
            <w:pPr>
              <w:spacing w:line="239" w:lineRule="exact"/>
              <w:ind w:left="1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实践内容</w:t>
            </w:r>
          </w:p>
        </w:tc>
        <w:tc>
          <w:tcPr>
            <w:tcW w:w="2234" w:type="dxa"/>
            <w:vAlign w:val="bottom"/>
          </w:tcPr>
          <w:p w:rsidR="00E6343D" w:rsidRDefault="005235DD">
            <w:pPr>
              <w:spacing w:line="239" w:lineRule="exact"/>
              <w:ind w:left="8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学习内容</w:t>
            </w:r>
          </w:p>
        </w:tc>
        <w:tc>
          <w:tcPr>
            <w:tcW w:w="992" w:type="dxa"/>
            <w:vAlign w:val="bottom"/>
          </w:tcPr>
          <w:p w:rsidR="00E6343D" w:rsidRDefault="005235DD">
            <w:pPr>
              <w:spacing w:line="239" w:lineRule="exact"/>
              <w:ind w:left="1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考核形式</w:t>
            </w:r>
          </w:p>
        </w:tc>
        <w:tc>
          <w:tcPr>
            <w:tcW w:w="1276" w:type="dxa"/>
            <w:vAlign w:val="bottom"/>
          </w:tcPr>
          <w:p w:rsidR="00E6343D" w:rsidRDefault="005235DD">
            <w:pPr>
              <w:spacing w:line="239" w:lineRule="exact"/>
              <w:ind w:left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授课人员</w:t>
            </w:r>
          </w:p>
        </w:tc>
        <w:tc>
          <w:tcPr>
            <w:tcW w:w="1531" w:type="dxa"/>
            <w:vAlign w:val="bottom"/>
          </w:tcPr>
          <w:p w:rsidR="00E6343D" w:rsidRDefault="005235DD">
            <w:pPr>
              <w:spacing w:line="239" w:lineRule="exact"/>
              <w:ind w:left="1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/>
                <w:szCs w:val="21"/>
              </w:rPr>
              <w:t>实施地点</w:t>
            </w:r>
          </w:p>
        </w:tc>
      </w:tr>
      <w:tr w:rsidR="00E6343D">
        <w:tc>
          <w:tcPr>
            <w:tcW w:w="8302" w:type="dxa"/>
            <w:gridSpan w:val="6"/>
          </w:tcPr>
          <w:p w:rsidR="00E6343D" w:rsidRDefault="005235DD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szCs w:val="21"/>
              </w:rPr>
              <w:t>第</w:t>
            </w:r>
            <w:r>
              <w:rPr>
                <w:rFonts w:ascii="宋体" w:hAnsi="宋体" w:cs="宋体" w:hint="eastAsia"/>
                <w:szCs w:val="21"/>
              </w:rPr>
              <w:t>二</w:t>
            </w:r>
            <w:r>
              <w:rPr>
                <w:rFonts w:ascii="宋体" w:hAnsi="宋体" w:cs="宋体"/>
                <w:szCs w:val="21"/>
              </w:rPr>
              <w:t>学期（共 15 周）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科技英语阅读与翻译（Q）</w:t>
            </w:r>
          </w:p>
        </w:tc>
      </w:tr>
      <w:tr w:rsidR="00E6343D">
        <w:tc>
          <w:tcPr>
            <w:tcW w:w="1129" w:type="dxa"/>
          </w:tcPr>
          <w:p w:rsidR="00E6343D" w:rsidRDefault="005235D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第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-3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1140" w:type="dxa"/>
          </w:tcPr>
          <w:p w:rsidR="00E6343D" w:rsidRDefault="005235D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科技英语阅读与翻译及模拟仿真教学</w:t>
            </w:r>
          </w:p>
        </w:tc>
        <w:tc>
          <w:tcPr>
            <w:tcW w:w="2234" w:type="dxa"/>
          </w:tcPr>
          <w:p w:rsidR="00E6343D" w:rsidRDefault="005235D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在科技英语阅读与翻译实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训系统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操练相关机械、纺织等行业双语交际翻译实际案例。尝试将经典案例、合作企业的典范翻译案例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及其他案例搜集整理，建立科技翻译交际案例库。</w:t>
            </w:r>
          </w:p>
        </w:tc>
        <w:tc>
          <w:tcPr>
            <w:tcW w:w="992" w:type="dxa"/>
          </w:tcPr>
          <w:p w:rsidR="00E6343D" w:rsidRDefault="005235D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lastRenderedPageBreak/>
              <w:t>考试</w:t>
            </w:r>
          </w:p>
        </w:tc>
        <w:tc>
          <w:tcPr>
            <w:tcW w:w="1276" w:type="dxa"/>
          </w:tcPr>
          <w:p w:rsidR="00E6343D" w:rsidRDefault="005235D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企业导师、校内老师</w:t>
            </w:r>
          </w:p>
        </w:tc>
        <w:tc>
          <w:tcPr>
            <w:tcW w:w="1531" w:type="dxa"/>
          </w:tcPr>
          <w:p w:rsidR="00E6343D" w:rsidRDefault="005235D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情景模拟语音实训室</w:t>
            </w:r>
          </w:p>
        </w:tc>
      </w:tr>
      <w:tr w:rsidR="00E6343D">
        <w:tc>
          <w:tcPr>
            <w:tcW w:w="1129" w:type="dxa"/>
          </w:tcPr>
          <w:p w:rsidR="00E6343D" w:rsidRDefault="005235D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第</w:t>
            </w: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  <w:r>
              <w:rPr>
                <w:rFonts w:ascii="宋体" w:hAnsi="宋体" w:cs="宋体"/>
                <w:sz w:val="18"/>
                <w:szCs w:val="18"/>
              </w:rPr>
              <w:t>-13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1140" w:type="dxa"/>
          </w:tcPr>
          <w:p w:rsidR="00E6343D" w:rsidRDefault="005235D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科技英语阅读与翻译及模拟仿真教学</w:t>
            </w:r>
            <w:r>
              <w:rPr>
                <w:rFonts w:ascii="宋体" w:hAnsi="宋体" w:cs="宋体"/>
                <w:sz w:val="18"/>
                <w:szCs w:val="18"/>
              </w:rPr>
              <w:t>的各项流程</w:t>
            </w:r>
          </w:p>
        </w:tc>
        <w:tc>
          <w:tcPr>
            <w:tcW w:w="2234" w:type="dxa"/>
          </w:tcPr>
          <w:p w:rsidR="00E6343D" w:rsidRDefault="005235D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现代科技发展及衍生物的中、英文资料阅读和英汉互译的一系列流程。</w:t>
            </w:r>
          </w:p>
        </w:tc>
        <w:tc>
          <w:tcPr>
            <w:tcW w:w="992" w:type="dxa"/>
          </w:tcPr>
          <w:p w:rsidR="00E6343D" w:rsidRDefault="005235D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讨论＋考试</w:t>
            </w:r>
          </w:p>
        </w:tc>
        <w:tc>
          <w:tcPr>
            <w:tcW w:w="1276" w:type="dxa"/>
          </w:tcPr>
          <w:p w:rsidR="00E6343D" w:rsidRDefault="005235D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企业导师、校内老师</w:t>
            </w:r>
          </w:p>
        </w:tc>
        <w:tc>
          <w:tcPr>
            <w:tcW w:w="1531" w:type="dxa"/>
          </w:tcPr>
          <w:p w:rsidR="00E6343D" w:rsidRDefault="005235D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在第二课堂活动和科技翻译活动等课外环境中完成，亦可在对接企业、签约企业或实习基地集中实施完成。</w:t>
            </w:r>
          </w:p>
        </w:tc>
      </w:tr>
      <w:tr w:rsidR="00E6343D">
        <w:tc>
          <w:tcPr>
            <w:tcW w:w="8302" w:type="dxa"/>
            <w:gridSpan w:val="6"/>
          </w:tcPr>
          <w:p w:rsidR="00E6343D" w:rsidRDefault="005235DD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szCs w:val="21"/>
              </w:rPr>
              <w:t xml:space="preserve">第八学期（共 8 周） </w:t>
            </w:r>
            <w:r>
              <w:rPr>
                <w:rFonts w:ascii="宋体" w:hAnsi="宋体" w:cs="宋体" w:hint="eastAsia"/>
                <w:szCs w:val="21"/>
              </w:rPr>
              <w:t>-毕业实习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（Q）</w:t>
            </w:r>
          </w:p>
        </w:tc>
      </w:tr>
      <w:tr w:rsidR="00E6343D">
        <w:tc>
          <w:tcPr>
            <w:tcW w:w="1129" w:type="dxa"/>
          </w:tcPr>
          <w:p w:rsidR="00E6343D" w:rsidRDefault="005235DD">
            <w:pPr>
              <w:spacing w:line="239" w:lineRule="exact"/>
              <w:ind w:left="1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第1-6周</w:t>
            </w:r>
          </w:p>
        </w:tc>
        <w:tc>
          <w:tcPr>
            <w:tcW w:w="1140" w:type="dxa"/>
          </w:tcPr>
          <w:p w:rsidR="00E6343D" w:rsidRDefault="005235DD">
            <w:pPr>
              <w:spacing w:line="239" w:lineRule="exact"/>
              <w:ind w:left="12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顶岗实习</w:t>
            </w:r>
          </w:p>
        </w:tc>
        <w:tc>
          <w:tcPr>
            <w:tcW w:w="2234" w:type="dxa"/>
          </w:tcPr>
          <w:p w:rsidR="00E6343D" w:rsidRDefault="005235DD">
            <w:pPr>
              <w:spacing w:line="239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会议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文书的翻译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专业术语的习得</w:t>
            </w:r>
            <w:r>
              <w:rPr>
                <w:rFonts w:ascii="宋体" w:hAnsi="宋体" w:cs="宋体" w:hint="eastAsia"/>
                <w:sz w:val="18"/>
                <w:szCs w:val="18"/>
              </w:rPr>
              <w:t>、外贸业务流程熟悉、客户拓展和关系维系等</w:t>
            </w:r>
          </w:p>
        </w:tc>
        <w:tc>
          <w:tcPr>
            <w:tcW w:w="992" w:type="dxa"/>
          </w:tcPr>
          <w:p w:rsidR="00E6343D" w:rsidRDefault="005235DD">
            <w:pPr>
              <w:spacing w:line="239" w:lineRule="exact"/>
              <w:ind w:left="12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日志+报告</w:t>
            </w:r>
          </w:p>
        </w:tc>
        <w:tc>
          <w:tcPr>
            <w:tcW w:w="1276" w:type="dxa"/>
          </w:tcPr>
          <w:p w:rsidR="00E6343D" w:rsidRDefault="005235DD">
            <w:pPr>
              <w:spacing w:line="239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校内老师、校外专家</w:t>
            </w:r>
          </w:p>
        </w:tc>
        <w:tc>
          <w:tcPr>
            <w:tcW w:w="1531" w:type="dxa"/>
          </w:tcPr>
          <w:p w:rsidR="00E6343D" w:rsidRDefault="005235DD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华日升反光材料有限公司、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常州考弟机械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有限公司、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常州</w:t>
            </w: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拓森汽车</w:t>
            </w:r>
            <w:proofErr w:type="gramEnd"/>
            <w:r>
              <w:rPr>
                <w:rFonts w:ascii="宋体" w:hAnsi="宋体" w:cs="宋体" w:hint="eastAsia"/>
                <w:bCs/>
                <w:sz w:val="18"/>
                <w:szCs w:val="18"/>
              </w:rPr>
              <w:t>灯具有限公司等</w:t>
            </w:r>
          </w:p>
        </w:tc>
      </w:tr>
      <w:tr w:rsidR="00E6343D">
        <w:tc>
          <w:tcPr>
            <w:tcW w:w="1129" w:type="dxa"/>
          </w:tcPr>
          <w:p w:rsidR="00E6343D" w:rsidRDefault="005235DD">
            <w:pPr>
              <w:spacing w:line="239" w:lineRule="exact"/>
              <w:ind w:left="1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第7-8周</w:t>
            </w:r>
          </w:p>
        </w:tc>
        <w:tc>
          <w:tcPr>
            <w:tcW w:w="1140" w:type="dxa"/>
          </w:tcPr>
          <w:p w:rsidR="00E6343D" w:rsidRDefault="005235DD">
            <w:pPr>
              <w:spacing w:line="239" w:lineRule="exact"/>
              <w:ind w:left="12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撰写报告</w:t>
            </w:r>
          </w:p>
        </w:tc>
        <w:tc>
          <w:tcPr>
            <w:tcW w:w="2234" w:type="dxa"/>
          </w:tcPr>
          <w:p w:rsidR="00E6343D" w:rsidRDefault="005235DD">
            <w:pPr>
              <w:spacing w:line="239" w:lineRule="exact"/>
              <w:ind w:left="1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实习报告或者工作改进方案撰写，提升外语交流能力与岗位胜任能力等</w:t>
            </w:r>
          </w:p>
        </w:tc>
        <w:tc>
          <w:tcPr>
            <w:tcW w:w="992" w:type="dxa"/>
          </w:tcPr>
          <w:p w:rsidR="00E6343D" w:rsidRDefault="005235DD">
            <w:pPr>
              <w:spacing w:line="239" w:lineRule="exact"/>
              <w:ind w:left="12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报告</w:t>
            </w:r>
          </w:p>
        </w:tc>
        <w:tc>
          <w:tcPr>
            <w:tcW w:w="1276" w:type="dxa"/>
          </w:tcPr>
          <w:p w:rsidR="00E6343D" w:rsidRDefault="005235DD">
            <w:pPr>
              <w:spacing w:line="239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校内老师、校外专家</w:t>
            </w:r>
          </w:p>
        </w:tc>
        <w:tc>
          <w:tcPr>
            <w:tcW w:w="1531" w:type="dxa"/>
          </w:tcPr>
          <w:p w:rsidR="00E6343D" w:rsidRDefault="005235DD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华日升反光材料有限公司、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常州考弟机械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有限公司、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常州</w:t>
            </w: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拓森汽车</w:t>
            </w:r>
            <w:proofErr w:type="gramEnd"/>
            <w:r>
              <w:rPr>
                <w:rFonts w:ascii="宋体" w:hAnsi="宋体" w:cs="宋体" w:hint="eastAsia"/>
                <w:bCs/>
                <w:sz w:val="18"/>
                <w:szCs w:val="18"/>
              </w:rPr>
              <w:t>灯具有限公司等</w:t>
            </w:r>
          </w:p>
        </w:tc>
      </w:tr>
    </w:tbl>
    <w:p w:rsidR="00E6343D" w:rsidRDefault="005235DD">
      <w:pPr>
        <w:spacing w:line="239" w:lineRule="auto"/>
        <w:rPr>
          <w:rFonts w:ascii="宋体" w:hAnsi="宋体"/>
          <w:sz w:val="20"/>
          <w:szCs w:val="20"/>
        </w:rPr>
      </w:pPr>
      <w:r>
        <w:rPr>
          <w:rFonts w:ascii="宋体" w:hAnsi="宋体" w:cs="宋体"/>
          <w:szCs w:val="21"/>
        </w:rPr>
        <w:t>说明：</w:t>
      </w:r>
    </w:p>
    <w:p w:rsidR="00E6343D" w:rsidRDefault="005235DD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“</w:t>
      </w:r>
      <w:r>
        <w:rPr>
          <w:rFonts w:ascii="宋体" w:hAnsi="宋体" w:cs="宋体"/>
          <w:szCs w:val="21"/>
        </w:rPr>
        <w:t>第学期（共  周）</w:t>
      </w:r>
      <w:r>
        <w:rPr>
          <w:rFonts w:ascii="宋体" w:hAnsi="宋体" w:cs="宋体" w:hint="eastAsia"/>
          <w:szCs w:val="21"/>
        </w:rPr>
        <w:t>”指企业课程开设的学期和企业学习的周数。</w:t>
      </w:r>
    </w:p>
    <w:p w:rsidR="00E6343D" w:rsidRDefault="005235DD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2.企业课程可根据实际情况设计教学内容，可以有多个企业、分多个阶段来完成教学任务。</w:t>
      </w:r>
    </w:p>
    <w:p w:rsidR="00E6343D" w:rsidRDefault="005235DD">
      <w:pPr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.</w:t>
      </w:r>
      <w:r>
        <w:rPr>
          <w:rFonts w:ascii="宋体" w:hAnsi="宋体" w:cs="宋体"/>
          <w:szCs w:val="21"/>
        </w:rPr>
        <w:t>实施地点：企业名称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/>
          <w:szCs w:val="21"/>
        </w:rPr>
        <w:t>校内</w:t>
      </w:r>
      <w:r>
        <w:rPr>
          <w:rFonts w:ascii="宋体" w:hAnsi="宋体" w:cs="宋体" w:hint="eastAsia"/>
          <w:szCs w:val="21"/>
        </w:rPr>
        <w:t>校企共建实训</w:t>
      </w:r>
      <w:r>
        <w:rPr>
          <w:rFonts w:ascii="宋体" w:hAnsi="宋体" w:cs="宋体"/>
          <w:szCs w:val="21"/>
        </w:rPr>
        <w:t>基地</w:t>
      </w:r>
      <w:r>
        <w:rPr>
          <w:rFonts w:ascii="宋体" w:hAnsi="宋体" w:cs="宋体" w:hint="eastAsia"/>
          <w:szCs w:val="21"/>
        </w:rPr>
        <w:t>或其他。</w:t>
      </w:r>
    </w:p>
    <w:p w:rsidR="00E6343D" w:rsidRDefault="00E6343D">
      <w:pPr>
        <w:spacing w:line="240" w:lineRule="exact"/>
        <w:rPr>
          <w:rFonts w:ascii="宋体" w:hAnsi="宋体"/>
          <w:sz w:val="20"/>
          <w:szCs w:val="20"/>
        </w:rPr>
      </w:pPr>
    </w:p>
    <w:p w:rsidR="00E6343D" w:rsidRDefault="005235DD">
      <w:pPr>
        <w:rPr>
          <w:rFonts w:ascii="宋体" w:hAnsi="宋体"/>
          <w:b/>
          <w:sz w:val="20"/>
          <w:szCs w:val="20"/>
        </w:rPr>
      </w:pPr>
      <w:r>
        <w:rPr>
          <w:rFonts w:ascii="宋体" w:hAnsi="宋体" w:cs="宋体" w:hint="eastAsia"/>
          <w:b/>
          <w:sz w:val="24"/>
        </w:rPr>
        <w:t>三、</w:t>
      </w:r>
      <w:r>
        <w:rPr>
          <w:rFonts w:ascii="宋体" w:hAnsi="宋体" w:cs="宋体"/>
          <w:b/>
          <w:sz w:val="24"/>
        </w:rPr>
        <w:t>资源条件与保障</w:t>
      </w:r>
    </w:p>
    <w:p w:rsidR="00E6343D" w:rsidRDefault="00E6343D">
      <w:pPr>
        <w:spacing w:line="214" w:lineRule="exact"/>
        <w:rPr>
          <w:rFonts w:ascii="宋体" w:hAnsi="宋体"/>
          <w:sz w:val="20"/>
          <w:szCs w:val="20"/>
        </w:rPr>
      </w:pPr>
    </w:p>
    <w:p w:rsidR="00E6343D" w:rsidRDefault="005235DD">
      <w:pPr>
        <w:spacing w:line="239" w:lineRule="auto"/>
        <w:ind w:left="440"/>
        <w:rPr>
          <w:rFonts w:ascii="宋体" w:hAnsi="宋体"/>
          <w:sz w:val="20"/>
          <w:szCs w:val="20"/>
        </w:rPr>
      </w:pPr>
      <w:r>
        <w:rPr>
          <w:rFonts w:ascii="宋体" w:hAnsi="宋体" w:cs="宋体"/>
          <w:szCs w:val="21"/>
        </w:rPr>
        <w:t>【包括：可接受学生人数、师资配备、教学与实践条件及其设施等内容】</w:t>
      </w:r>
    </w:p>
    <w:p w:rsidR="00E6343D" w:rsidRDefault="00E6343D">
      <w:pPr>
        <w:spacing w:line="143" w:lineRule="exact"/>
        <w:rPr>
          <w:rFonts w:ascii="宋体" w:hAnsi="宋体"/>
          <w:sz w:val="20"/>
          <w:szCs w:val="20"/>
        </w:rPr>
      </w:pPr>
    </w:p>
    <w:p w:rsidR="00E6343D" w:rsidRDefault="005235DD">
      <w:pPr>
        <w:numPr>
          <w:ilvl w:val="0"/>
          <w:numId w:val="1"/>
        </w:numPr>
        <w:rPr>
          <w:rFonts w:ascii="宋体" w:hAnsi="宋体" w:cs="宋体"/>
          <w:b/>
          <w:szCs w:val="21"/>
        </w:rPr>
      </w:pPr>
      <w:r>
        <w:rPr>
          <w:rFonts w:ascii="宋体" w:hAnsi="宋体" w:hint="eastAsia"/>
          <w:b/>
          <w:szCs w:val="21"/>
        </w:rPr>
        <w:t>本计划</w:t>
      </w:r>
      <w:r>
        <w:rPr>
          <w:rFonts w:ascii="宋体" w:hAnsi="宋体" w:cs="宋体"/>
          <w:b/>
          <w:szCs w:val="21"/>
        </w:rPr>
        <w:t>合作企业（基地）及合作内容</w:t>
      </w:r>
    </w:p>
    <w:tbl>
      <w:tblPr>
        <w:tblW w:w="8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5"/>
        <w:gridCol w:w="2075"/>
        <w:gridCol w:w="2076"/>
        <w:gridCol w:w="2076"/>
      </w:tblGrid>
      <w:tr w:rsidR="00E6343D">
        <w:tc>
          <w:tcPr>
            <w:tcW w:w="2075" w:type="dxa"/>
            <w:vAlign w:val="bottom"/>
          </w:tcPr>
          <w:p w:rsidR="00E6343D" w:rsidRDefault="005235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企业名称</w:t>
            </w:r>
          </w:p>
        </w:tc>
        <w:tc>
          <w:tcPr>
            <w:tcW w:w="2075" w:type="dxa"/>
            <w:vAlign w:val="bottom"/>
          </w:tcPr>
          <w:p w:rsidR="00E6343D" w:rsidRDefault="005235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地点</w:t>
            </w:r>
          </w:p>
        </w:tc>
        <w:tc>
          <w:tcPr>
            <w:tcW w:w="2076" w:type="dxa"/>
            <w:vAlign w:val="bottom"/>
          </w:tcPr>
          <w:p w:rsidR="00E6343D" w:rsidRDefault="005235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合作内容</w:t>
            </w:r>
          </w:p>
        </w:tc>
        <w:tc>
          <w:tcPr>
            <w:tcW w:w="2076" w:type="dxa"/>
            <w:vAlign w:val="bottom"/>
          </w:tcPr>
          <w:p w:rsidR="00E6343D" w:rsidRDefault="005235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每年接纳学生数</w:t>
            </w:r>
          </w:p>
        </w:tc>
      </w:tr>
      <w:tr w:rsidR="00E6343D">
        <w:tc>
          <w:tcPr>
            <w:tcW w:w="2075" w:type="dxa"/>
          </w:tcPr>
          <w:p w:rsidR="00E6343D" w:rsidRDefault="005235D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华日升反光材料有限公司</w:t>
            </w:r>
          </w:p>
        </w:tc>
        <w:tc>
          <w:tcPr>
            <w:tcW w:w="2075" w:type="dxa"/>
          </w:tcPr>
          <w:p w:rsidR="00E6343D" w:rsidRDefault="005235D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江苏常州</w:t>
            </w:r>
          </w:p>
        </w:tc>
        <w:tc>
          <w:tcPr>
            <w:tcW w:w="2076" w:type="dxa"/>
          </w:tcPr>
          <w:p w:rsidR="00E6343D" w:rsidRDefault="005235D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实习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授课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讲座</w:t>
            </w:r>
          </w:p>
        </w:tc>
        <w:tc>
          <w:tcPr>
            <w:tcW w:w="2076" w:type="dxa"/>
          </w:tcPr>
          <w:p w:rsidR="00E6343D" w:rsidRDefault="005235D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</w:t>
            </w:r>
          </w:p>
        </w:tc>
      </w:tr>
      <w:tr w:rsidR="00E6343D">
        <w:tc>
          <w:tcPr>
            <w:tcW w:w="2075" w:type="dxa"/>
          </w:tcPr>
          <w:p w:rsidR="00E6343D" w:rsidRDefault="005235DD">
            <w:pPr>
              <w:rPr>
                <w:rFonts w:ascii="宋体" w:hAnsi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常州考弟机械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有限公司</w:t>
            </w:r>
          </w:p>
        </w:tc>
        <w:tc>
          <w:tcPr>
            <w:tcW w:w="2075" w:type="dxa"/>
          </w:tcPr>
          <w:p w:rsidR="00E6343D" w:rsidRDefault="005235D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江苏常州</w:t>
            </w:r>
          </w:p>
        </w:tc>
        <w:tc>
          <w:tcPr>
            <w:tcW w:w="2076" w:type="dxa"/>
          </w:tcPr>
          <w:p w:rsidR="00E6343D" w:rsidRDefault="005235D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实习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授课</w:t>
            </w:r>
          </w:p>
        </w:tc>
        <w:tc>
          <w:tcPr>
            <w:tcW w:w="2076" w:type="dxa"/>
          </w:tcPr>
          <w:p w:rsidR="00E6343D" w:rsidRDefault="005235D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E6343D">
        <w:tc>
          <w:tcPr>
            <w:tcW w:w="2075" w:type="dxa"/>
          </w:tcPr>
          <w:p w:rsidR="00E6343D" w:rsidRDefault="005235D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常州</w:t>
            </w: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拓森汽车</w:t>
            </w:r>
            <w:proofErr w:type="gramEnd"/>
            <w:r>
              <w:rPr>
                <w:rFonts w:ascii="宋体" w:hAnsi="宋体" w:cs="宋体" w:hint="eastAsia"/>
                <w:bCs/>
                <w:sz w:val="18"/>
                <w:szCs w:val="18"/>
              </w:rPr>
              <w:t>灯具有限公司</w:t>
            </w:r>
          </w:p>
        </w:tc>
        <w:tc>
          <w:tcPr>
            <w:tcW w:w="2075" w:type="dxa"/>
          </w:tcPr>
          <w:p w:rsidR="00E6343D" w:rsidRDefault="005235D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江苏常州</w:t>
            </w:r>
          </w:p>
        </w:tc>
        <w:tc>
          <w:tcPr>
            <w:tcW w:w="2076" w:type="dxa"/>
          </w:tcPr>
          <w:p w:rsidR="00E6343D" w:rsidRDefault="005235D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实习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讲座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毕业论文</w:t>
            </w:r>
          </w:p>
        </w:tc>
        <w:tc>
          <w:tcPr>
            <w:tcW w:w="2076" w:type="dxa"/>
          </w:tcPr>
          <w:p w:rsidR="00E6343D" w:rsidRDefault="005235D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</w:tr>
      <w:tr w:rsidR="00E6343D">
        <w:tc>
          <w:tcPr>
            <w:tcW w:w="2075" w:type="dxa"/>
          </w:tcPr>
          <w:p w:rsidR="00E6343D" w:rsidRDefault="005235D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中国纺织进出口公司</w:t>
            </w:r>
          </w:p>
        </w:tc>
        <w:tc>
          <w:tcPr>
            <w:tcW w:w="2075" w:type="dxa"/>
          </w:tcPr>
          <w:p w:rsidR="00E6343D" w:rsidRDefault="005235D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江苏常州</w:t>
            </w:r>
          </w:p>
        </w:tc>
        <w:tc>
          <w:tcPr>
            <w:tcW w:w="2076" w:type="dxa"/>
          </w:tcPr>
          <w:p w:rsidR="00E6343D" w:rsidRDefault="005235D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实习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授课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讲座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毕业论文</w:t>
            </w:r>
          </w:p>
        </w:tc>
        <w:tc>
          <w:tcPr>
            <w:tcW w:w="2076" w:type="dxa"/>
          </w:tcPr>
          <w:p w:rsidR="00E6343D" w:rsidRDefault="005235D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</w:tr>
      <w:tr w:rsidR="00E6343D">
        <w:tc>
          <w:tcPr>
            <w:tcW w:w="2075" w:type="dxa"/>
          </w:tcPr>
          <w:p w:rsidR="00E6343D" w:rsidRDefault="005235DD">
            <w:pPr>
              <w:rPr>
                <w:rFonts w:ascii="宋体" w:hAnsi="宋体" w:cs="宋体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融创智投</w:t>
            </w:r>
            <w:proofErr w:type="gramEnd"/>
          </w:p>
        </w:tc>
        <w:tc>
          <w:tcPr>
            <w:tcW w:w="2075" w:type="dxa"/>
          </w:tcPr>
          <w:p w:rsidR="00E6343D" w:rsidRDefault="005235D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江苏常州</w:t>
            </w:r>
          </w:p>
        </w:tc>
        <w:tc>
          <w:tcPr>
            <w:tcW w:w="2076" w:type="dxa"/>
          </w:tcPr>
          <w:p w:rsidR="00E6343D" w:rsidRDefault="005235D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实习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授课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讲座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毕业论文</w:t>
            </w:r>
          </w:p>
        </w:tc>
        <w:tc>
          <w:tcPr>
            <w:tcW w:w="2076" w:type="dxa"/>
          </w:tcPr>
          <w:p w:rsidR="00E6343D" w:rsidRDefault="005235DD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</w:t>
            </w:r>
          </w:p>
        </w:tc>
      </w:tr>
    </w:tbl>
    <w:p w:rsidR="00E6343D" w:rsidRDefault="00E6343D">
      <w:pPr>
        <w:rPr>
          <w:rFonts w:ascii="宋体" w:hAnsi="宋体"/>
          <w:sz w:val="20"/>
          <w:szCs w:val="20"/>
        </w:rPr>
      </w:pPr>
    </w:p>
    <w:p w:rsidR="00E6343D" w:rsidRDefault="00E6343D">
      <w:pPr>
        <w:spacing w:line="20" w:lineRule="exact"/>
        <w:rPr>
          <w:rFonts w:ascii="宋体" w:hAnsi="宋体"/>
          <w:sz w:val="20"/>
          <w:szCs w:val="20"/>
        </w:rPr>
      </w:pPr>
    </w:p>
    <w:p w:rsidR="00E6343D" w:rsidRDefault="00E6343D">
      <w:pPr>
        <w:rPr>
          <w:rFonts w:ascii="宋体" w:hAnsi="宋体"/>
          <w:szCs w:val="21"/>
        </w:rPr>
      </w:pPr>
    </w:p>
    <w:p w:rsidR="00E6343D" w:rsidRDefault="00E6343D">
      <w:pPr>
        <w:rPr>
          <w:rFonts w:ascii="宋体" w:hAnsi="宋体"/>
          <w:szCs w:val="21"/>
        </w:rPr>
      </w:pPr>
    </w:p>
    <w:p w:rsidR="00E6343D" w:rsidRDefault="005235DD">
      <w:pPr>
        <w:rPr>
          <w:rFonts w:ascii="宋体" w:hAnsi="宋体" w:cs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2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cs="宋体"/>
          <w:b/>
          <w:szCs w:val="21"/>
        </w:rPr>
        <w:t>企业专家（</w:t>
      </w:r>
      <w:r>
        <w:rPr>
          <w:rFonts w:ascii="宋体" w:hAnsi="宋体" w:cs="宋体" w:hint="eastAsia"/>
          <w:b/>
          <w:szCs w:val="21"/>
        </w:rPr>
        <w:t>产业教授、</w:t>
      </w:r>
      <w:r>
        <w:rPr>
          <w:rFonts w:ascii="宋体" w:hAnsi="宋体" w:cs="宋体"/>
          <w:b/>
          <w:szCs w:val="21"/>
        </w:rPr>
        <w:t>兼职教师）队伍</w:t>
      </w:r>
    </w:p>
    <w:tbl>
      <w:tblPr>
        <w:tblW w:w="8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1660"/>
        <w:gridCol w:w="1660"/>
        <w:gridCol w:w="1660"/>
        <w:gridCol w:w="1661"/>
      </w:tblGrid>
      <w:tr w:rsidR="00E6343D">
        <w:tc>
          <w:tcPr>
            <w:tcW w:w="1661" w:type="dxa"/>
          </w:tcPr>
          <w:p w:rsidR="00E6343D" w:rsidRDefault="005235D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企业专家姓名</w:t>
            </w:r>
          </w:p>
        </w:tc>
        <w:tc>
          <w:tcPr>
            <w:tcW w:w="1660" w:type="dxa"/>
          </w:tcPr>
          <w:p w:rsidR="00E6343D" w:rsidRDefault="005235D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职称/职务</w:t>
            </w:r>
          </w:p>
        </w:tc>
        <w:tc>
          <w:tcPr>
            <w:tcW w:w="1660" w:type="dxa"/>
          </w:tcPr>
          <w:p w:rsidR="00E6343D" w:rsidRDefault="005235D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主讲课程或拟参与教学</w:t>
            </w:r>
            <w:r>
              <w:rPr>
                <w:rFonts w:ascii="宋体" w:hAnsi="宋体" w:cs="宋体" w:hint="eastAsia"/>
                <w:szCs w:val="21"/>
              </w:rPr>
              <w:t>环节</w:t>
            </w:r>
          </w:p>
        </w:tc>
        <w:tc>
          <w:tcPr>
            <w:tcW w:w="1660" w:type="dxa"/>
          </w:tcPr>
          <w:p w:rsidR="00E6343D" w:rsidRDefault="005235D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工作企业名称</w:t>
            </w:r>
          </w:p>
        </w:tc>
        <w:tc>
          <w:tcPr>
            <w:tcW w:w="1661" w:type="dxa"/>
          </w:tcPr>
          <w:p w:rsidR="00E6343D" w:rsidRDefault="005235D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校内配合教师姓名</w:t>
            </w:r>
          </w:p>
        </w:tc>
      </w:tr>
      <w:tr w:rsidR="00E6343D">
        <w:tc>
          <w:tcPr>
            <w:tcW w:w="1661" w:type="dxa"/>
          </w:tcPr>
          <w:p w:rsidR="00E6343D" w:rsidRDefault="005235DD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安庆章</w:t>
            </w:r>
            <w:proofErr w:type="gramEnd"/>
          </w:p>
        </w:tc>
        <w:tc>
          <w:tcPr>
            <w:tcW w:w="1660" w:type="dxa"/>
          </w:tcPr>
          <w:p w:rsidR="00E6343D" w:rsidRDefault="005235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经理</w:t>
            </w:r>
          </w:p>
        </w:tc>
        <w:tc>
          <w:tcPr>
            <w:tcW w:w="1660" w:type="dxa"/>
          </w:tcPr>
          <w:p w:rsidR="00E6343D" w:rsidRDefault="005235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△科技英语阅读与翻译（Q）</w:t>
            </w:r>
          </w:p>
        </w:tc>
        <w:tc>
          <w:tcPr>
            <w:tcW w:w="1660" w:type="dxa"/>
          </w:tcPr>
          <w:p w:rsidR="00E6343D" w:rsidRDefault="005235D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中国纺织进出口公司</w:t>
            </w:r>
          </w:p>
        </w:tc>
        <w:tc>
          <w:tcPr>
            <w:tcW w:w="1661" w:type="dxa"/>
          </w:tcPr>
          <w:p w:rsidR="00E6343D" w:rsidRDefault="005235D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周政权、季传峰等</w:t>
            </w:r>
          </w:p>
        </w:tc>
      </w:tr>
      <w:tr w:rsidR="00E6343D">
        <w:tc>
          <w:tcPr>
            <w:tcW w:w="1661" w:type="dxa"/>
          </w:tcPr>
          <w:p w:rsidR="00E6343D" w:rsidRDefault="005235D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李小强</w:t>
            </w:r>
          </w:p>
        </w:tc>
        <w:tc>
          <w:tcPr>
            <w:tcW w:w="1660" w:type="dxa"/>
          </w:tcPr>
          <w:p w:rsidR="00E6343D" w:rsidRDefault="005235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经理</w:t>
            </w:r>
          </w:p>
        </w:tc>
        <w:tc>
          <w:tcPr>
            <w:tcW w:w="1660" w:type="dxa"/>
          </w:tcPr>
          <w:p w:rsidR="00E6343D" w:rsidRDefault="005235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毕业实习</w:t>
            </w:r>
          </w:p>
        </w:tc>
        <w:tc>
          <w:tcPr>
            <w:tcW w:w="1660" w:type="dxa"/>
          </w:tcPr>
          <w:p w:rsidR="00E6343D" w:rsidRDefault="005235D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常州市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晔特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进出口有限公司</w:t>
            </w:r>
          </w:p>
        </w:tc>
        <w:tc>
          <w:tcPr>
            <w:tcW w:w="1661" w:type="dxa"/>
          </w:tcPr>
          <w:p w:rsidR="00E6343D" w:rsidRDefault="005235DD">
            <w:pPr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邓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平平、高旭东</w:t>
            </w:r>
            <w:r>
              <w:rPr>
                <w:rFonts w:ascii="宋体" w:hAnsi="宋体" w:cs="宋体"/>
                <w:sz w:val="18"/>
                <w:szCs w:val="18"/>
              </w:rPr>
              <w:t>等</w:t>
            </w:r>
          </w:p>
        </w:tc>
      </w:tr>
      <w:tr w:rsidR="00E6343D">
        <w:tc>
          <w:tcPr>
            <w:tcW w:w="1661" w:type="dxa"/>
          </w:tcPr>
          <w:p w:rsidR="00E6343D" w:rsidRDefault="005235DD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杨梦渝</w:t>
            </w:r>
            <w:proofErr w:type="gramEnd"/>
          </w:p>
        </w:tc>
        <w:tc>
          <w:tcPr>
            <w:tcW w:w="1660" w:type="dxa"/>
          </w:tcPr>
          <w:p w:rsidR="00E6343D" w:rsidRDefault="005235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经理</w:t>
            </w:r>
          </w:p>
        </w:tc>
        <w:tc>
          <w:tcPr>
            <w:tcW w:w="1660" w:type="dxa"/>
          </w:tcPr>
          <w:p w:rsidR="00E6343D" w:rsidRDefault="005235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毕业实习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、△科技英语阅读与翻译（Q）</w:t>
            </w:r>
          </w:p>
        </w:tc>
        <w:tc>
          <w:tcPr>
            <w:tcW w:w="1660" w:type="dxa"/>
          </w:tcPr>
          <w:p w:rsidR="00E6343D" w:rsidRDefault="005235DD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常州考弟机械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有限公司</w:t>
            </w:r>
          </w:p>
        </w:tc>
        <w:tc>
          <w:tcPr>
            <w:tcW w:w="1661" w:type="dxa"/>
          </w:tcPr>
          <w:p w:rsidR="00E6343D" w:rsidRDefault="005235D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王琰、殷建东</w:t>
            </w:r>
            <w:r>
              <w:rPr>
                <w:rFonts w:ascii="宋体" w:hAnsi="宋体" w:cs="宋体"/>
                <w:sz w:val="18"/>
                <w:szCs w:val="18"/>
              </w:rPr>
              <w:t>等</w:t>
            </w:r>
          </w:p>
        </w:tc>
      </w:tr>
      <w:tr w:rsidR="00E6343D">
        <w:tc>
          <w:tcPr>
            <w:tcW w:w="1661" w:type="dxa"/>
          </w:tcPr>
          <w:p w:rsidR="00E6343D" w:rsidRDefault="005235D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张佳娜</w:t>
            </w:r>
          </w:p>
        </w:tc>
        <w:tc>
          <w:tcPr>
            <w:tcW w:w="1660" w:type="dxa"/>
          </w:tcPr>
          <w:p w:rsidR="00E6343D" w:rsidRDefault="005235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经理</w:t>
            </w:r>
          </w:p>
        </w:tc>
        <w:tc>
          <w:tcPr>
            <w:tcW w:w="1660" w:type="dxa"/>
          </w:tcPr>
          <w:p w:rsidR="00E6343D" w:rsidRDefault="005235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毕业实习</w:t>
            </w:r>
          </w:p>
        </w:tc>
        <w:tc>
          <w:tcPr>
            <w:tcW w:w="1660" w:type="dxa"/>
          </w:tcPr>
          <w:p w:rsidR="00E6343D" w:rsidRDefault="005235D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华日升反光材料有限公司</w:t>
            </w:r>
          </w:p>
        </w:tc>
        <w:tc>
          <w:tcPr>
            <w:tcW w:w="1661" w:type="dxa"/>
          </w:tcPr>
          <w:p w:rsidR="00E6343D" w:rsidRDefault="005235DD">
            <w:pPr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邓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平平、高旭东等</w:t>
            </w:r>
          </w:p>
        </w:tc>
      </w:tr>
      <w:tr w:rsidR="00E6343D">
        <w:tc>
          <w:tcPr>
            <w:tcW w:w="1661" w:type="dxa"/>
          </w:tcPr>
          <w:p w:rsidR="00E6343D" w:rsidRDefault="005235DD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魏善栋</w:t>
            </w:r>
            <w:proofErr w:type="gramEnd"/>
          </w:p>
        </w:tc>
        <w:tc>
          <w:tcPr>
            <w:tcW w:w="1660" w:type="dxa"/>
          </w:tcPr>
          <w:p w:rsidR="00E6343D" w:rsidRDefault="005235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经理</w:t>
            </w:r>
          </w:p>
        </w:tc>
        <w:tc>
          <w:tcPr>
            <w:tcW w:w="1660" w:type="dxa"/>
          </w:tcPr>
          <w:p w:rsidR="00E6343D" w:rsidRDefault="005235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毕业实习</w:t>
            </w:r>
          </w:p>
        </w:tc>
        <w:tc>
          <w:tcPr>
            <w:tcW w:w="1660" w:type="dxa"/>
          </w:tcPr>
          <w:p w:rsidR="00E6343D" w:rsidRDefault="005235D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江苏固耐德轮胎有限公司</w:t>
            </w:r>
          </w:p>
        </w:tc>
        <w:tc>
          <w:tcPr>
            <w:tcW w:w="1661" w:type="dxa"/>
          </w:tcPr>
          <w:p w:rsidR="00E6343D" w:rsidRDefault="005235DD">
            <w:pPr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汪顺来等</w:t>
            </w:r>
            <w:proofErr w:type="gramEnd"/>
          </w:p>
        </w:tc>
      </w:tr>
      <w:tr w:rsidR="00E6343D">
        <w:tc>
          <w:tcPr>
            <w:tcW w:w="1661" w:type="dxa"/>
          </w:tcPr>
          <w:p w:rsidR="00E6343D" w:rsidRDefault="005235DD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顾新锋</w:t>
            </w:r>
            <w:proofErr w:type="gramEnd"/>
          </w:p>
        </w:tc>
        <w:tc>
          <w:tcPr>
            <w:tcW w:w="1660" w:type="dxa"/>
          </w:tcPr>
          <w:p w:rsidR="00E6343D" w:rsidRDefault="005235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经理</w:t>
            </w:r>
          </w:p>
        </w:tc>
        <w:tc>
          <w:tcPr>
            <w:tcW w:w="1660" w:type="dxa"/>
          </w:tcPr>
          <w:p w:rsidR="00E6343D" w:rsidRDefault="005235D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毕业实习</w:t>
            </w:r>
          </w:p>
        </w:tc>
        <w:tc>
          <w:tcPr>
            <w:tcW w:w="1660" w:type="dxa"/>
          </w:tcPr>
          <w:p w:rsidR="00E6343D" w:rsidRDefault="005235D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常州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拓森汽车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灯具有限公司</w:t>
            </w:r>
          </w:p>
        </w:tc>
        <w:tc>
          <w:tcPr>
            <w:tcW w:w="1661" w:type="dxa"/>
          </w:tcPr>
          <w:p w:rsidR="00E6343D" w:rsidRDefault="005235D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殷建东、时常珺等</w:t>
            </w:r>
          </w:p>
        </w:tc>
      </w:tr>
    </w:tbl>
    <w:p w:rsidR="00E6343D" w:rsidRDefault="00E6343D"/>
    <w:p w:rsidR="00E6343D" w:rsidRDefault="00E6343D"/>
    <w:sectPr w:rsidR="00E6343D">
      <w:pgSz w:w="11906" w:h="16838"/>
      <w:pgMar w:top="1440" w:right="1021" w:bottom="1440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0B4" w:rsidRDefault="00A210B4">
      <w:r>
        <w:separator/>
      </w:r>
    </w:p>
  </w:endnote>
  <w:endnote w:type="continuationSeparator" w:id="0">
    <w:p w:rsidR="00A210B4" w:rsidRDefault="00A2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Courier New"/>
    <w:charset w:val="00"/>
    <w:family w:val="auto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43D" w:rsidRDefault="005235D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 w:rsidR="00E6343D" w:rsidRDefault="00E6343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0B4" w:rsidRDefault="00A210B4">
      <w:r>
        <w:separator/>
      </w:r>
    </w:p>
  </w:footnote>
  <w:footnote w:type="continuationSeparator" w:id="0">
    <w:p w:rsidR="00A210B4" w:rsidRDefault="00A21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43D"/>
    <w:rsid w:val="005235DD"/>
    <w:rsid w:val="00743676"/>
    <w:rsid w:val="007F1903"/>
    <w:rsid w:val="00A210B4"/>
    <w:rsid w:val="00E6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217BA05-6525-4C4E-8CF4-5A0F3487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Pr>
      <w:rFonts w:ascii="Arial" w:eastAsia="黑体" w:hAnsi="Arial"/>
      <w:sz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Pr>
      <w:rFonts w:cs="Times New Roman"/>
      <w:color w:val="676767"/>
      <w:u w:val="none"/>
    </w:rPr>
  </w:style>
  <w:style w:type="paragraph" w:customStyle="1" w:styleId="CharChar">
    <w:name w:val="批注框文本 Char Char"/>
    <w:basedOn w:val="a"/>
    <w:link w:val="a9"/>
    <w:rPr>
      <w:sz w:val="18"/>
    </w:rPr>
  </w:style>
  <w:style w:type="paragraph" w:customStyle="1" w:styleId="1">
    <w:name w:val="列表段落1"/>
    <w:basedOn w:val="a"/>
    <w:pPr>
      <w:ind w:firstLineChars="200" w:firstLine="420"/>
    </w:pPr>
    <w:rPr>
      <w:rFonts w:ascii="Times New Roman" w:hAnsi="Times New Roman"/>
    </w:rPr>
  </w:style>
  <w:style w:type="character" w:customStyle="1" w:styleId="a9">
    <w:name w:val="批注框文本 字符"/>
    <w:link w:val="CharChar"/>
    <w:semiHidden/>
    <w:rPr>
      <w:rFonts w:ascii="Calibri" w:eastAsia="宋体" w:hAnsi="Calibri"/>
      <w:kern w:val="2"/>
      <w:sz w:val="18"/>
    </w:rPr>
  </w:style>
  <w:style w:type="character" w:customStyle="1" w:styleId="a5">
    <w:name w:val="页脚 字符"/>
    <w:link w:val="a4"/>
    <w:semiHidden/>
    <w:rPr>
      <w:rFonts w:ascii="Calibri" w:eastAsia="宋体" w:hAnsi="Calibri"/>
      <w:kern w:val="2"/>
      <w:sz w:val="18"/>
    </w:rPr>
  </w:style>
  <w:style w:type="character" w:customStyle="1" w:styleId="a7">
    <w:name w:val="页眉 字符"/>
    <w:link w:val="a6"/>
    <w:semiHidden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2223</Words>
  <Characters>12674</Characters>
  <Application>Microsoft Office Word</Application>
  <DocSecurity>0</DocSecurity>
  <Lines>105</Lines>
  <Paragraphs>29</Paragraphs>
  <ScaleCrop>false</ScaleCrop>
  <Company/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Thinkpad</dc:creator>
  <cp:lastModifiedBy>Administrator</cp:lastModifiedBy>
  <cp:revision>3</cp:revision>
  <cp:lastPrinted>2019-10-09T10:42:00Z</cp:lastPrinted>
  <dcterms:created xsi:type="dcterms:W3CDTF">2019-10-08T00:39:00Z</dcterms:created>
  <dcterms:modified xsi:type="dcterms:W3CDTF">2019-10-17T01:48:00Z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